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5" w:type="dxa"/>
        <w:tblInd w:w="-176" w:type="dxa"/>
        <w:tblLook w:val="01E0" w:firstRow="1" w:lastRow="1" w:firstColumn="1" w:lastColumn="1" w:noHBand="0" w:noVBand="0"/>
      </w:tblPr>
      <w:tblGrid>
        <w:gridCol w:w="9275"/>
      </w:tblGrid>
      <w:tr w:rsidR="0027097D" w:rsidRPr="0027097D" w14:paraId="5ABE8B6E" w14:textId="77777777" w:rsidTr="008B7AB5">
        <w:trPr>
          <w:trHeight w:val="1534"/>
        </w:trPr>
        <w:tc>
          <w:tcPr>
            <w:tcW w:w="9275" w:type="dxa"/>
          </w:tcPr>
          <w:p w14:paraId="608771D1" w14:textId="77777777" w:rsidR="0027097D" w:rsidRPr="0027097D" w:rsidRDefault="0027097D" w:rsidP="0027097D">
            <w:pPr>
              <w:tabs>
                <w:tab w:val="left" w:pos="1692"/>
              </w:tabs>
              <w:spacing w:after="0"/>
              <w:jc w:val="both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27097D">
              <w:rPr>
                <w:rFonts w:ascii="Arial" w:hAnsi="Arial" w:cs="Arial"/>
                <w:color w:val="000080"/>
                <w:sz w:val="28"/>
                <w:szCs w:val="28"/>
              </w:rPr>
              <w:t>KEMENTERIAN KOMUNIKASI DAN INFORMATIKA</w:t>
            </w:r>
          </w:p>
          <w:p w14:paraId="47264414" w14:textId="77777777" w:rsidR="0027097D" w:rsidRPr="0027097D" w:rsidRDefault="0027097D" w:rsidP="0027097D">
            <w:pPr>
              <w:tabs>
                <w:tab w:val="left" w:pos="1692"/>
              </w:tabs>
              <w:spacing w:after="0"/>
              <w:jc w:val="both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27097D">
              <w:rPr>
                <w:rFonts w:ascii="Arial" w:hAnsi="Arial" w:cs="Arial"/>
                <w:color w:val="000080"/>
                <w:sz w:val="28"/>
                <w:szCs w:val="28"/>
              </w:rPr>
              <w:t>DIREKTORAT JENDERAL APLIKASI INFORMATIKA</w:t>
            </w:r>
          </w:p>
          <w:p w14:paraId="220E9559" w14:textId="77777777" w:rsidR="0027097D" w:rsidRPr="0027097D" w:rsidRDefault="0027097D" w:rsidP="0027097D">
            <w:pPr>
              <w:tabs>
                <w:tab w:val="left" w:pos="1692"/>
              </w:tabs>
              <w:spacing w:after="0"/>
              <w:jc w:val="both"/>
              <w:rPr>
                <w:rFonts w:ascii="Arial" w:hAnsi="Arial" w:cs="Arial"/>
                <w:color w:val="000080"/>
                <w:sz w:val="21"/>
                <w:szCs w:val="21"/>
                <w:lang w:val="id-ID"/>
              </w:rPr>
            </w:pPr>
            <w:r w:rsidRPr="0027097D">
              <w:rPr>
                <w:rFonts w:ascii="Arial" w:hAnsi="Arial" w:cs="Arial"/>
                <w:color w:val="000080"/>
                <w:sz w:val="21"/>
                <w:szCs w:val="21"/>
              </w:rPr>
              <w:t>SEKRETARIAT DIREKTORAT JENDERAL</w:t>
            </w:r>
            <w:r w:rsidRPr="0027097D">
              <w:rPr>
                <w:rFonts w:ascii="Arial" w:hAnsi="Arial" w:cs="Arial"/>
                <w:color w:val="000080"/>
                <w:sz w:val="21"/>
                <w:szCs w:val="21"/>
                <w:lang w:val="id-ID"/>
              </w:rPr>
              <w:t xml:space="preserve"> APLIKASI INFORMATIKA</w:t>
            </w:r>
          </w:p>
          <w:p w14:paraId="24844842" w14:textId="77777777" w:rsidR="0027097D" w:rsidRPr="0027097D" w:rsidRDefault="0027097D" w:rsidP="0027097D">
            <w:pPr>
              <w:tabs>
                <w:tab w:val="left" w:pos="1692"/>
              </w:tabs>
              <w:spacing w:after="0"/>
              <w:jc w:val="both"/>
              <w:rPr>
                <w:rFonts w:ascii="Arial" w:hAnsi="Arial" w:cs="Arial"/>
                <w:color w:val="000080"/>
                <w:sz w:val="20"/>
                <w:szCs w:val="20"/>
                <w:lang w:val="sv-SE"/>
              </w:rPr>
            </w:pPr>
            <w:r w:rsidRPr="0027097D">
              <w:rPr>
                <w:rFonts w:ascii="Mistral" w:hAnsi="Mistral" w:cs="Simplified Arabic"/>
                <w:color w:val="000080"/>
                <w:sz w:val="20"/>
                <w:szCs w:val="20"/>
              </w:rPr>
              <w:t>“MenujuMasyarakatInformasi  Indonesia</w:t>
            </w:r>
            <w:r w:rsidRPr="0027097D">
              <w:rPr>
                <w:rFonts w:ascii="Mistral" w:hAnsi="Mistral" w:cs="Simplified Arabic"/>
                <w:i/>
                <w:color w:val="000080"/>
                <w:sz w:val="20"/>
                <w:szCs w:val="20"/>
              </w:rPr>
              <w:t xml:space="preserve">”          </w:t>
            </w:r>
          </w:p>
          <w:p w14:paraId="01D4C60D" w14:textId="77777777" w:rsidR="0027097D" w:rsidRPr="0027097D" w:rsidRDefault="0027097D" w:rsidP="0027097D">
            <w:pPr>
              <w:spacing w:after="0"/>
              <w:ind w:left="851"/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>
              <w:rPr>
                <w:rFonts w:ascii="Blackadder ITC" w:hAnsi="Blackadder ITC" w:cs="Arial"/>
                <w:noProof/>
                <w:color w:val="000080"/>
                <w:sz w:val="14"/>
                <w:szCs w:val="14"/>
              </w:rPr>
              <w:drawing>
                <wp:anchor distT="0" distB="0" distL="114935" distR="114935" simplePos="0" relativeHeight="251657216" behindDoc="1" locked="0" layoutInCell="1" allowOverlap="1" wp14:anchorId="3B4E8703" wp14:editId="4E9E4053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-1145540</wp:posOffset>
                  </wp:positionV>
                  <wp:extent cx="1047750" cy="101282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207" y="21126"/>
                      <wp:lineTo x="2120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27097D">
              <w:rPr>
                <w:rFonts w:ascii="Arial" w:hAnsi="Arial" w:cs="Arial"/>
                <w:color w:val="000080"/>
                <w:sz w:val="14"/>
                <w:szCs w:val="14"/>
                <w:lang w:val="sv-SE"/>
              </w:rPr>
              <w:t>Jl. Medan Merdeka Barat No. 9 Jakarta 10110 Tel./Fax. 021-3441491 www.kominfo.go.id</w:t>
            </w:r>
          </w:p>
        </w:tc>
      </w:tr>
    </w:tbl>
    <w:p w14:paraId="5AF7E955" w14:textId="77777777" w:rsidR="0027097D" w:rsidRPr="0027097D" w:rsidRDefault="00C56E2E" w:rsidP="002856C9">
      <w:pPr>
        <w:spacing w:after="0"/>
        <w:ind w:left="6481"/>
        <w:rPr>
          <w:b/>
          <w:u w:val="single"/>
          <w:lang w:val="id-ID"/>
        </w:rPr>
      </w:pPr>
      <w:r>
        <w:rPr>
          <w:noProof/>
          <w:color w:val="00008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28169FDF" wp14:editId="07000130">
                <wp:simplePos x="0" y="0"/>
                <wp:positionH relativeFrom="margin">
                  <wp:posOffset>0</wp:posOffset>
                </wp:positionH>
                <wp:positionV relativeFrom="paragraph">
                  <wp:posOffset>19049</wp:posOffset>
                </wp:positionV>
                <wp:extent cx="5800725" cy="0"/>
                <wp:effectExtent l="0" t="1905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1F259" id="Straight Connector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.5pt" to="456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" strokecolor="navy" strokeweight="3pt">
                <v:stroke linestyle="thinThin"/>
                <w10:wrap anchorx="margin"/>
              </v:line>
            </w:pict>
          </mc:Fallback>
        </mc:AlternateContent>
      </w:r>
    </w:p>
    <w:p w14:paraId="73BF41B6" w14:textId="75F6E8E4" w:rsidR="0027097D" w:rsidRPr="00C344F6" w:rsidRDefault="00C344F6" w:rsidP="002709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LAPORAN PELAKSANAAN TUGAS</w:t>
      </w:r>
    </w:p>
    <w:p w14:paraId="0B48C92C" w14:textId="77777777" w:rsidR="0027097D" w:rsidRDefault="0027097D" w:rsidP="00270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9641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4"/>
        <w:gridCol w:w="284"/>
        <w:gridCol w:w="7229"/>
        <w:gridCol w:w="284"/>
      </w:tblGrid>
      <w:tr w:rsidR="0027097D" w:rsidRPr="005A388C" w14:paraId="6ADEFE45" w14:textId="77777777" w:rsidTr="00812212">
        <w:trPr>
          <w:gridAfter w:val="1"/>
          <w:wAfter w:w="284" w:type="dxa"/>
        </w:trPr>
        <w:tc>
          <w:tcPr>
            <w:tcW w:w="1560" w:type="dxa"/>
            <w:shd w:val="clear" w:color="auto" w:fill="auto"/>
          </w:tcPr>
          <w:p w14:paraId="025A5FC0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5A388C">
              <w:rPr>
                <w:rFonts w:ascii="Arial" w:hAnsi="Arial" w:cs="Arial"/>
                <w:sz w:val="24"/>
                <w:szCs w:val="24"/>
                <w:lang w:val="id-ID"/>
              </w:rPr>
              <w:t>Kepada Y</w:t>
            </w:r>
            <w:r w:rsidRPr="005A388C">
              <w:rPr>
                <w:rFonts w:ascii="Arial" w:hAnsi="Arial" w:cs="Arial"/>
                <w:sz w:val="24"/>
                <w:szCs w:val="24"/>
              </w:rPr>
              <w:t>th</w:t>
            </w:r>
            <w:r w:rsidRPr="005A388C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6017F628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8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24B3939" w14:textId="77777777" w:rsidR="0027097D" w:rsidRPr="005A388C" w:rsidRDefault="00685F41" w:rsidP="005E57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Sekretaris Ditjen </w:t>
            </w:r>
            <w:r w:rsidR="0027097D" w:rsidRPr="005A388C">
              <w:rPr>
                <w:rFonts w:ascii="Arial" w:hAnsi="Arial" w:cs="Arial"/>
                <w:sz w:val="24"/>
                <w:szCs w:val="24"/>
                <w:lang w:val="en-GB"/>
              </w:rPr>
              <w:t>Aplikasi</w:t>
            </w:r>
            <w:r w:rsidR="00E95DA9" w:rsidRPr="005A388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27097D" w:rsidRPr="005A388C">
              <w:rPr>
                <w:rFonts w:ascii="Arial" w:hAnsi="Arial" w:cs="Arial"/>
                <w:sz w:val="24"/>
                <w:szCs w:val="24"/>
                <w:lang w:val="en-GB"/>
              </w:rPr>
              <w:t>dan</w:t>
            </w:r>
            <w:r w:rsidR="00E95DA9" w:rsidRPr="005A388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27097D" w:rsidRPr="005A388C">
              <w:rPr>
                <w:rFonts w:ascii="Arial" w:hAnsi="Arial" w:cs="Arial"/>
                <w:sz w:val="24"/>
                <w:szCs w:val="24"/>
                <w:lang w:val="en-GB"/>
              </w:rPr>
              <w:t>Informatika</w:t>
            </w:r>
          </w:p>
        </w:tc>
      </w:tr>
      <w:tr w:rsidR="0027097D" w:rsidRPr="005A388C" w14:paraId="2B1A179D" w14:textId="77777777" w:rsidTr="00812212">
        <w:trPr>
          <w:gridAfter w:val="1"/>
          <w:wAfter w:w="284" w:type="dxa"/>
        </w:trPr>
        <w:tc>
          <w:tcPr>
            <w:tcW w:w="1560" w:type="dxa"/>
            <w:shd w:val="clear" w:color="auto" w:fill="auto"/>
          </w:tcPr>
          <w:p w14:paraId="07CD909C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88C">
              <w:rPr>
                <w:rFonts w:ascii="Arial" w:hAnsi="Arial" w:cs="Arial"/>
                <w:sz w:val="24"/>
                <w:szCs w:val="24"/>
              </w:rPr>
              <w:t>Dari</w:t>
            </w:r>
          </w:p>
        </w:tc>
        <w:tc>
          <w:tcPr>
            <w:tcW w:w="284" w:type="dxa"/>
            <w:shd w:val="clear" w:color="auto" w:fill="auto"/>
          </w:tcPr>
          <w:p w14:paraId="743167BE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8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665D145" w14:textId="05D6011D" w:rsidR="0027097D" w:rsidRPr="005A388C" w:rsidRDefault="00DE047B" w:rsidP="00023F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Kabag Perencanaan Program dan Pelaporan</w:t>
            </w:r>
            <w:r w:rsidRPr="005A388C">
              <w:rPr>
                <w:rFonts w:ascii="Arial" w:hAnsi="Arial" w:cs="Arial"/>
                <w:sz w:val="24"/>
                <w:szCs w:val="24"/>
              </w:rPr>
              <w:t>, Setditjen Aptika</w:t>
            </w:r>
          </w:p>
        </w:tc>
      </w:tr>
      <w:tr w:rsidR="0027097D" w:rsidRPr="005A388C" w14:paraId="16E8661C" w14:textId="77777777" w:rsidTr="00812212">
        <w:trPr>
          <w:gridAfter w:val="1"/>
          <w:wAfter w:w="284" w:type="dxa"/>
        </w:trPr>
        <w:tc>
          <w:tcPr>
            <w:tcW w:w="1560" w:type="dxa"/>
            <w:shd w:val="clear" w:color="auto" w:fill="auto"/>
          </w:tcPr>
          <w:p w14:paraId="2308A9D2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88C">
              <w:rPr>
                <w:rFonts w:ascii="Arial" w:hAnsi="Arial" w:cs="Arial"/>
                <w:sz w:val="24"/>
                <w:szCs w:val="24"/>
              </w:rPr>
              <w:t>Hal</w:t>
            </w:r>
          </w:p>
        </w:tc>
        <w:tc>
          <w:tcPr>
            <w:tcW w:w="284" w:type="dxa"/>
            <w:shd w:val="clear" w:color="auto" w:fill="auto"/>
          </w:tcPr>
          <w:p w14:paraId="1E679137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8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63AC01A" w14:textId="4D355846" w:rsidR="0027097D" w:rsidRPr="005A388C" w:rsidRDefault="00DE047B" w:rsidP="003440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Bimtek </w:t>
            </w:r>
            <w:r w:rsidR="00C55391">
              <w:rPr>
                <w:rFonts w:ascii="Arial" w:hAnsi="Arial" w:cs="Arial"/>
                <w:sz w:val="24"/>
                <w:szCs w:val="24"/>
              </w:rPr>
              <w:t>Website</w:t>
            </w:r>
            <w:r w:rsidR="003440CA">
              <w:rPr>
                <w:rFonts w:ascii="Arial" w:hAnsi="Arial" w:cs="Arial"/>
                <w:sz w:val="24"/>
                <w:szCs w:val="24"/>
              </w:rPr>
              <w:t xml:space="preserve"> Aptika</w:t>
            </w:r>
          </w:p>
        </w:tc>
      </w:tr>
      <w:tr w:rsidR="0027097D" w:rsidRPr="005A388C" w14:paraId="11E2CC30" w14:textId="77777777" w:rsidTr="00812212">
        <w:trPr>
          <w:gridAfter w:val="1"/>
          <w:wAfter w:w="284" w:type="dxa"/>
        </w:trPr>
        <w:tc>
          <w:tcPr>
            <w:tcW w:w="1560" w:type="dxa"/>
            <w:shd w:val="clear" w:color="auto" w:fill="auto"/>
          </w:tcPr>
          <w:p w14:paraId="6CA210A4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88C">
              <w:rPr>
                <w:rFonts w:ascii="Arial" w:hAnsi="Arial" w:cs="Arial"/>
                <w:sz w:val="24"/>
                <w:szCs w:val="24"/>
              </w:rPr>
              <w:t>Tanggal</w:t>
            </w:r>
          </w:p>
        </w:tc>
        <w:tc>
          <w:tcPr>
            <w:tcW w:w="284" w:type="dxa"/>
            <w:shd w:val="clear" w:color="auto" w:fill="auto"/>
          </w:tcPr>
          <w:p w14:paraId="206566EE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38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D2A7BF8" w14:textId="4D0E9BCC" w:rsidR="0027097D" w:rsidRPr="00BD3595" w:rsidRDefault="00DE047B" w:rsidP="00B6495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Agustus </w:t>
            </w:r>
            <w:r w:rsidR="00BD3595">
              <w:rPr>
                <w:rFonts w:ascii="Arial" w:hAnsi="Arial" w:cs="Arial"/>
                <w:sz w:val="24"/>
                <w:szCs w:val="24"/>
                <w:lang w:val="id-ID"/>
              </w:rPr>
              <w:t>20</w:t>
            </w:r>
            <w:r w:rsidR="00BD359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27097D" w:rsidRPr="005A388C" w14:paraId="6782102B" w14:textId="77777777" w:rsidTr="00812212">
        <w:trPr>
          <w:trHeight w:val="70"/>
        </w:trPr>
        <w:tc>
          <w:tcPr>
            <w:tcW w:w="18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C000EA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EFE2AF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D8069A" w14:textId="77777777" w:rsidR="0027097D" w:rsidRPr="005A388C" w:rsidRDefault="0027097D" w:rsidP="002856C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14:paraId="03B333BE" w14:textId="20A46F51" w:rsidR="004A2D63" w:rsidRPr="005A388C" w:rsidRDefault="0027097D" w:rsidP="006779B1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A388C">
        <w:rPr>
          <w:rFonts w:ascii="Arial" w:hAnsi="Arial" w:cs="Arial"/>
          <w:sz w:val="24"/>
          <w:szCs w:val="24"/>
          <w:lang w:val="id-ID"/>
        </w:rPr>
        <w:t xml:space="preserve">Menindaklanjuti </w:t>
      </w:r>
      <w:r w:rsidR="003C5397" w:rsidRPr="005A388C">
        <w:rPr>
          <w:rFonts w:ascii="Arial" w:hAnsi="Arial" w:cs="Arial"/>
          <w:sz w:val="24"/>
          <w:szCs w:val="24"/>
        </w:rPr>
        <w:t xml:space="preserve">Surat </w:t>
      </w:r>
      <w:r w:rsidR="00CE4B92" w:rsidRPr="005A388C">
        <w:rPr>
          <w:rFonts w:ascii="Arial" w:hAnsi="Arial" w:cs="Arial"/>
          <w:sz w:val="24"/>
          <w:szCs w:val="24"/>
        </w:rPr>
        <w:t>Tugas</w:t>
      </w:r>
      <w:r w:rsidR="00E95DA9" w:rsidRPr="005A388C">
        <w:rPr>
          <w:rFonts w:ascii="Arial" w:hAnsi="Arial" w:cs="Arial"/>
          <w:sz w:val="24"/>
          <w:szCs w:val="24"/>
          <w:lang w:val="id-ID"/>
        </w:rPr>
        <w:t xml:space="preserve"> </w:t>
      </w:r>
      <w:r w:rsidR="00CE4B92" w:rsidRPr="005A388C">
        <w:rPr>
          <w:rFonts w:ascii="Arial" w:hAnsi="Arial" w:cs="Arial"/>
          <w:sz w:val="24"/>
          <w:szCs w:val="24"/>
        </w:rPr>
        <w:t>Sesditjen</w:t>
      </w:r>
      <w:r w:rsidR="00E95DA9" w:rsidRPr="005A388C">
        <w:rPr>
          <w:rFonts w:ascii="Arial" w:hAnsi="Arial" w:cs="Arial"/>
          <w:sz w:val="24"/>
          <w:szCs w:val="24"/>
          <w:lang w:val="id-ID"/>
        </w:rPr>
        <w:t xml:space="preserve"> </w:t>
      </w:r>
      <w:r w:rsidR="00CE4B92" w:rsidRPr="005A388C">
        <w:rPr>
          <w:rFonts w:ascii="Arial" w:hAnsi="Arial" w:cs="Arial"/>
          <w:sz w:val="24"/>
          <w:szCs w:val="24"/>
        </w:rPr>
        <w:t>Aptika</w:t>
      </w:r>
      <w:r w:rsidR="00E95DA9" w:rsidRPr="005A388C">
        <w:rPr>
          <w:rFonts w:ascii="Arial" w:hAnsi="Arial" w:cs="Arial"/>
          <w:sz w:val="24"/>
          <w:szCs w:val="24"/>
          <w:lang w:val="id-ID"/>
        </w:rPr>
        <w:t xml:space="preserve"> </w:t>
      </w:r>
      <w:r w:rsidR="000B4E0A">
        <w:rPr>
          <w:rFonts w:ascii="Arial" w:hAnsi="Arial" w:cs="Arial"/>
          <w:sz w:val="24"/>
          <w:szCs w:val="24"/>
        </w:rPr>
        <w:t>No. 676</w:t>
      </w:r>
      <w:r w:rsidR="003941A2" w:rsidRPr="005A388C">
        <w:rPr>
          <w:rFonts w:ascii="Arial" w:hAnsi="Arial" w:cs="Arial"/>
          <w:sz w:val="24"/>
          <w:szCs w:val="24"/>
        </w:rPr>
        <w:t>/DJAI.1/KP.01.06/</w:t>
      </w:r>
      <w:r w:rsidR="000B4E0A">
        <w:rPr>
          <w:rFonts w:ascii="Arial" w:hAnsi="Arial" w:cs="Arial"/>
          <w:sz w:val="24"/>
          <w:szCs w:val="24"/>
        </w:rPr>
        <w:t>07</w:t>
      </w:r>
      <w:r w:rsidR="00D011AF">
        <w:rPr>
          <w:rFonts w:ascii="Arial" w:hAnsi="Arial" w:cs="Arial"/>
          <w:sz w:val="24"/>
          <w:szCs w:val="24"/>
        </w:rPr>
        <w:t>/2019</w:t>
      </w:r>
      <w:r w:rsidR="00E95DA9" w:rsidRPr="005A388C">
        <w:rPr>
          <w:rFonts w:ascii="Arial" w:hAnsi="Arial" w:cs="Arial"/>
          <w:sz w:val="24"/>
          <w:szCs w:val="24"/>
          <w:lang w:val="id-ID"/>
        </w:rPr>
        <w:t xml:space="preserve"> </w:t>
      </w:r>
      <w:r w:rsidR="003C5397" w:rsidRPr="005A388C">
        <w:rPr>
          <w:rFonts w:ascii="Arial" w:hAnsi="Arial" w:cs="Arial"/>
          <w:sz w:val="24"/>
          <w:szCs w:val="24"/>
        </w:rPr>
        <w:t>untuk</w:t>
      </w:r>
      <w:r w:rsidR="00E95DA9" w:rsidRPr="005A388C">
        <w:rPr>
          <w:rFonts w:ascii="Arial" w:hAnsi="Arial" w:cs="Arial"/>
          <w:sz w:val="24"/>
          <w:szCs w:val="24"/>
          <w:lang w:val="id-ID"/>
        </w:rPr>
        <w:t xml:space="preserve"> </w:t>
      </w:r>
      <w:r w:rsidR="00150BB3">
        <w:rPr>
          <w:rFonts w:ascii="Arial" w:hAnsi="Arial" w:cs="Arial"/>
          <w:sz w:val="24"/>
          <w:szCs w:val="24"/>
        </w:rPr>
        <w:t xml:space="preserve">melaksanakan </w:t>
      </w:r>
      <w:r w:rsidR="004809C0" w:rsidRPr="004809C0">
        <w:rPr>
          <w:rFonts w:ascii="Arial" w:hAnsi="Arial" w:cs="Arial"/>
          <w:sz w:val="24"/>
          <w:szCs w:val="24"/>
        </w:rPr>
        <w:t>Bimbingan Teknis</w:t>
      </w:r>
      <w:r w:rsidR="004809C0">
        <w:rPr>
          <w:rFonts w:ascii="Arial" w:hAnsi="Arial" w:cs="Arial"/>
          <w:sz w:val="24"/>
          <w:szCs w:val="24"/>
        </w:rPr>
        <w:t xml:space="preserve"> </w:t>
      </w:r>
      <w:r w:rsidR="004809C0" w:rsidRPr="004809C0">
        <w:rPr>
          <w:rFonts w:ascii="Arial" w:hAnsi="Arial" w:cs="Arial"/>
          <w:sz w:val="24"/>
          <w:szCs w:val="24"/>
        </w:rPr>
        <w:t>Kontributor Website Ditjen Aptika</w:t>
      </w:r>
      <w:r w:rsidR="004809C0">
        <w:rPr>
          <w:rFonts w:ascii="Arial" w:hAnsi="Arial" w:cs="Arial"/>
          <w:sz w:val="24"/>
          <w:szCs w:val="24"/>
        </w:rPr>
        <w:t xml:space="preserve">, </w:t>
      </w:r>
      <w:r w:rsidR="004A2D63" w:rsidRPr="005A388C">
        <w:rPr>
          <w:rFonts w:ascii="Arial" w:hAnsi="Arial" w:cs="Arial"/>
          <w:sz w:val="24"/>
          <w:szCs w:val="24"/>
        </w:rPr>
        <w:t>kami telah melaksana</w:t>
      </w:r>
      <w:r w:rsidR="00CA2D3A">
        <w:rPr>
          <w:rFonts w:ascii="Arial" w:hAnsi="Arial" w:cs="Arial"/>
          <w:sz w:val="24"/>
          <w:szCs w:val="24"/>
        </w:rPr>
        <w:t xml:space="preserve">kan tugas tersebut </w:t>
      </w:r>
      <w:r w:rsidR="004809C0">
        <w:rPr>
          <w:rFonts w:ascii="Arial" w:hAnsi="Arial" w:cs="Arial"/>
          <w:sz w:val="24"/>
          <w:szCs w:val="24"/>
        </w:rPr>
        <w:t xml:space="preserve">pada </w:t>
      </w:r>
      <w:r w:rsidR="004809C0" w:rsidRPr="004809C0">
        <w:rPr>
          <w:rFonts w:ascii="Arial" w:hAnsi="Arial" w:cs="Arial"/>
          <w:sz w:val="24"/>
          <w:szCs w:val="24"/>
        </w:rPr>
        <w:t>tanggal 30 Juli 2019</w:t>
      </w:r>
      <w:r w:rsidR="004809C0">
        <w:rPr>
          <w:rFonts w:ascii="Arial" w:hAnsi="Arial" w:cs="Arial"/>
          <w:sz w:val="24"/>
          <w:szCs w:val="24"/>
        </w:rPr>
        <w:t xml:space="preserve"> </w:t>
      </w:r>
      <w:r w:rsidR="004809C0" w:rsidRPr="004809C0">
        <w:rPr>
          <w:rFonts w:ascii="Arial" w:hAnsi="Arial" w:cs="Arial"/>
          <w:sz w:val="24"/>
          <w:szCs w:val="24"/>
        </w:rPr>
        <w:t xml:space="preserve">di Kota Tangerang Selatan </w:t>
      </w:r>
      <w:r w:rsidR="004A2D63" w:rsidRPr="005A388C">
        <w:rPr>
          <w:rFonts w:ascii="Arial" w:hAnsi="Arial" w:cs="Arial"/>
          <w:sz w:val="24"/>
          <w:szCs w:val="24"/>
        </w:rPr>
        <w:t>dengan laporan sebagai berikut</w:t>
      </w:r>
      <w:r w:rsidR="002E0698" w:rsidRPr="005A388C">
        <w:rPr>
          <w:rFonts w:ascii="Arial" w:hAnsi="Arial" w:cs="Arial"/>
          <w:sz w:val="24"/>
          <w:szCs w:val="24"/>
        </w:rPr>
        <w:t>.</w:t>
      </w:r>
    </w:p>
    <w:p w14:paraId="0CD4A5A4" w14:textId="6DB08946" w:rsidR="002E0698" w:rsidRDefault="00D632FA" w:rsidP="002E0698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Bimtek dihadiri </w:t>
      </w:r>
      <w:r w:rsidR="0038790F" w:rsidRPr="005A388C">
        <w:rPr>
          <w:rFonts w:ascii="Arial" w:hAnsi="Arial" w:cs="Arial"/>
          <w:sz w:val="24"/>
          <w:szCs w:val="24"/>
        </w:rPr>
        <w:t>oleh</w:t>
      </w:r>
      <w:r w:rsidR="008568F8">
        <w:rPr>
          <w:rFonts w:ascii="Arial" w:hAnsi="Arial" w:cs="Arial"/>
          <w:sz w:val="24"/>
          <w:szCs w:val="24"/>
        </w:rPr>
        <w:t xml:space="preserve"> </w:t>
      </w:r>
      <w:r w:rsidR="00C17E8D">
        <w:rPr>
          <w:rFonts w:ascii="Arial" w:hAnsi="Arial" w:cs="Arial"/>
          <w:sz w:val="24"/>
          <w:szCs w:val="24"/>
        </w:rPr>
        <w:t xml:space="preserve">narasumber </w:t>
      </w:r>
      <w:r w:rsidR="00627790">
        <w:rPr>
          <w:rFonts w:ascii="Arial" w:hAnsi="Arial" w:cs="Arial"/>
          <w:sz w:val="24"/>
          <w:szCs w:val="24"/>
        </w:rPr>
        <w:t xml:space="preserve">Enggar Harususilo dari Kompas.com, </w:t>
      </w:r>
      <w:r w:rsidR="00855E82" w:rsidRPr="00855E82">
        <w:rPr>
          <w:rFonts w:ascii="Arial" w:hAnsi="Arial" w:cs="Arial"/>
          <w:sz w:val="24"/>
          <w:szCs w:val="24"/>
        </w:rPr>
        <w:t xml:space="preserve">Anwar Natari </w:t>
      </w:r>
      <w:r w:rsidR="00855E82">
        <w:rPr>
          <w:rFonts w:ascii="Arial" w:hAnsi="Arial" w:cs="Arial"/>
          <w:sz w:val="24"/>
          <w:szCs w:val="24"/>
        </w:rPr>
        <w:t xml:space="preserve">dari SatuDunia, dan diikuti kontributor website </w:t>
      </w:r>
      <w:r w:rsidR="00793F98">
        <w:rPr>
          <w:rFonts w:ascii="Arial" w:hAnsi="Arial" w:cs="Arial"/>
          <w:sz w:val="24"/>
          <w:szCs w:val="24"/>
        </w:rPr>
        <w:t xml:space="preserve">dari </w:t>
      </w:r>
      <w:r w:rsidR="005A2F11">
        <w:rPr>
          <w:rFonts w:ascii="Arial" w:hAnsi="Arial" w:cs="Arial"/>
          <w:sz w:val="24"/>
          <w:szCs w:val="24"/>
        </w:rPr>
        <w:t xml:space="preserve">Dit. </w:t>
      </w:r>
      <w:r w:rsidR="00FF174E">
        <w:rPr>
          <w:rFonts w:ascii="Arial" w:hAnsi="Arial" w:cs="Arial"/>
          <w:sz w:val="24"/>
          <w:szCs w:val="24"/>
        </w:rPr>
        <w:t>PI</w:t>
      </w:r>
      <w:r w:rsidR="002E0698" w:rsidRPr="005A388C">
        <w:rPr>
          <w:rFonts w:ascii="Arial" w:hAnsi="Arial" w:cs="Arial"/>
          <w:sz w:val="24"/>
          <w:szCs w:val="24"/>
        </w:rPr>
        <w:t xml:space="preserve">, </w:t>
      </w:r>
      <w:r w:rsidR="00423E86">
        <w:rPr>
          <w:rFonts w:ascii="Arial" w:hAnsi="Arial" w:cs="Arial"/>
          <w:sz w:val="24"/>
          <w:szCs w:val="24"/>
        </w:rPr>
        <w:t xml:space="preserve">Dit. </w:t>
      </w:r>
      <w:r w:rsidR="00FF174E">
        <w:rPr>
          <w:rFonts w:ascii="Arial" w:hAnsi="Arial" w:cs="Arial"/>
          <w:sz w:val="24"/>
          <w:szCs w:val="24"/>
        </w:rPr>
        <w:t>PAI</w:t>
      </w:r>
      <w:r w:rsidR="002E0698" w:rsidRPr="005A388C">
        <w:rPr>
          <w:rFonts w:ascii="Arial" w:hAnsi="Arial" w:cs="Arial"/>
          <w:sz w:val="24"/>
          <w:szCs w:val="24"/>
        </w:rPr>
        <w:t xml:space="preserve">, </w:t>
      </w:r>
      <w:r w:rsidR="00423E86">
        <w:rPr>
          <w:rFonts w:ascii="Arial" w:hAnsi="Arial" w:cs="Arial"/>
          <w:sz w:val="24"/>
          <w:szCs w:val="24"/>
        </w:rPr>
        <w:t>Dit.</w:t>
      </w:r>
      <w:r w:rsidR="00FF174E">
        <w:rPr>
          <w:rFonts w:ascii="Arial" w:hAnsi="Arial" w:cs="Arial"/>
          <w:sz w:val="24"/>
          <w:szCs w:val="24"/>
        </w:rPr>
        <w:t xml:space="preserve"> LAIP</w:t>
      </w:r>
      <w:r w:rsidR="002E0698" w:rsidRPr="005A388C">
        <w:rPr>
          <w:rFonts w:ascii="Arial" w:hAnsi="Arial" w:cs="Arial"/>
          <w:sz w:val="24"/>
          <w:szCs w:val="24"/>
        </w:rPr>
        <w:t xml:space="preserve">, </w:t>
      </w:r>
      <w:r w:rsidR="00F7423A">
        <w:rPr>
          <w:rFonts w:ascii="Arial" w:hAnsi="Arial" w:cs="Arial"/>
          <w:sz w:val="24"/>
          <w:szCs w:val="24"/>
        </w:rPr>
        <w:t>Dit. TKAI</w:t>
      </w:r>
      <w:r w:rsidR="00FF174E">
        <w:rPr>
          <w:rFonts w:ascii="Arial" w:hAnsi="Arial" w:cs="Arial"/>
          <w:sz w:val="24"/>
          <w:szCs w:val="24"/>
        </w:rPr>
        <w:t xml:space="preserve">, serta </w:t>
      </w:r>
      <w:r w:rsidR="002E0698" w:rsidRPr="005A388C">
        <w:rPr>
          <w:rFonts w:ascii="Arial" w:hAnsi="Arial" w:cs="Arial"/>
          <w:sz w:val="24"/>
          <w:szCs w:val="24"/>
        </w:rPr>
        <w:t>Bagian PPP sebagai pelaksana kegiatan</w:t>
      </w:r>
      <w:r w:rsidR="00855E82">
        <w:rPr>
          <w:rFonts w:ascii="Arial" w:hAnsi="Arial" w:cs="Arial"/>
          <w:sz w:val="24"/>
          <w:szCs w:val="24"/>
        </w:rPr>
        <w:t>.</w:t>
      </w:r>
    </w:p>
    <w:p w14:paraId="2CF8769A" w14:textId="0D8ED4CB" w:rsidR="00E95DA9" w:rsidRPr="005A388C" w:rsidRDefault="002E0698" w:rsidP="0010600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5A388C">
        <w:rPr>
          <w:rFonts w:ascii="Arial" w:hAnsi="Arial" w:cs="Arial"/>
          <w:sz w:val="24"/>
          <w:szCs w:val="24"/>
        </w:rPr>
        <w:t>Kabag PPP</w:t>
      </w:r>
      <w:r w:rsidR="002B5A61">
        <w:rPr>
          <w:rFonts w:ascii="Arial" w:hAnsi="Arial" w:cs="Arial"/>
          <w:sz w:val="24"/>
          <w:szCs w:val="24"/>
        </w:rPr>
        <w:t xml:space="preserve"> </w:t>
      </w:r>
      <w:r w:rsidRPr="005A388C">
        <w:rPr>
          <w:rFonts w:ascii="Arial" w:hAnsi="Arial" w:cs="Arial"/>
          <w:sz w:val="24"/>
          <w:szCs w:val="24"/>
        </w:rPr>
        <w:t>Siswoko</w:t>
      </w:r>
      <w:r w:rsidR="002B5A61">
        <w:rPr>
          <w:rFonts w:ascii="Arial" w:hAnsi="Arial" w:cs="Arial"/>
          <w:sz w:val="24"/>
          <w:szCs w:val="24"/>
        </w:rPr>
        <w:t xml:space="preserve"> </w:t>
      </w:r>
      <w:r w:rsidR="00F30F93" w:rsidRPr="005A388C">
        <w:rPr>
          <w:rFonts w:ascii="Arial" w:hAnsi="Arial" w:cs="Arial"/>
          <w:sz w:val="24"/>
          <w:szCs w:val="24"/>
          <w:lang w:val="id-ID"/>
        </w:rPr>
        <w:t>memberi a</w:t>
      </w:r>
      <w:r w:rsidR="00E95DA9" w:rsidRPr="005A388C">
        <w:rPr>
          <w:rFonts w:ascii="Arial" w:hAnsi="Arial" w:cs="Arial"/>
          <w:sz w:val="24"/>
          <w:szCs w:val="24"/>
        </w:rPr>
        <w:t>rahan</w:t>
      </w:r>
      <w:r w:rsidR="006C6E1B">
        <w:rPr>
          <w:rFonts w:ascii="Arial" w:hAnsi="Arial" w:cs="Arial"/>
          <w:sz w:val="24"/>
          <w:szCs w:val="24"/>
        </w:rPr>
        <w:t>:</w:t>
      </w:r>
    </w:p>
    <w:p w14:paraId="453FBAAF" w14:textId="26FCCEF1" w:rsidR="00D72F3D" w:rsidRDefault="00D72F3D" w:rsidP="00EF267B">
      <w:pPr>
        <w:pStyle w:val="ListDalam"/>
        <w:rPr>
          <w:szCs w:val="24"/>
        </w:rPr>
      </w:pPr>
      <w:r>
        <w:rPr>
          <w:szCs w:val="24"/>
        </w:rPr>
        <w:t xml:space="preserve">Kegiatan menulis memberi kredit tersendiri di luar </w:t>
      </w:r>
      <w:r w:rsidR="00721CDB">
        <w:rPr>
          <w:szCs w:val="24"/>
        </w:rPr>
        <w:t xml:space="preserve">beban </w:t>
      </w:r>
      <w:r>
        <w:rPr>
          <w:szCs w:val="24"/>
        </w:rPr>
        <w:t xml:space="preserve">kegiatan rutin. </w:t>
      </w:r>
      <w:r w:rsidR="00721CDB">
        <w:rPr>
          <w:szCs w:val="24"/>
        </w:rPr>
        <w:t>Dorong</w:t>
      </w:r>
      <w:r>
        <w:rPr>
          <w:szCs w:val="24"/>
        </w:rPr>
        <w:t xml:space="preserve"> keinginan kuat untuk menulis, </w:t>
      </w:r>
      <w:r w:rsidR="007F40D0">
        <w:rPr>
          <w:szCs w:val="24"/>
        </w:rPr>
        <w:t>se</w:t>
      </w:r>
      <w:r w:rsidR="00E604D2">
        <w:rPr>
          <w:szCs w:val="24"/>
        </w:rPr>
        <w:t xml:space="preserve">hingga muncul </w:t>
      </w:r>
      <w:r>
        <w:rPr>
          <w:szCs w:val="24"/>
        </w:rPr>
        <w:t>‘menulis sampai capek’.</w:t>
      </w:r>
    </w:p>
    <w:p w14:paraId="26C2A804" w14:textId="5CD90947" w:rsidR="004D4449" w:rsidRDefault="00632649" w:rsidP="00EF267B">
      <w:pPr>
        <w:pStyle w:val="ListDalam"/>
        <w:rPr>
          <w:szCs w:val="24"/>
        </w:rPr>
      </w:pPr>
      <w:r>
        <w:rPr>
          <w:szCs w:val="24"/>
        </w:rPr>
        <w:t xml:space="preserve">Kompetensi menulis </w:t>
      </w:r>
      <w:r w:rsidR="00BD61B6">
        <w:rPr>
          <w:szCs w:val="24"/>
        </w:rPr>
        <w:t xml:space="preserve">dapat menjadi pekerjaan sampingan, seperti vlogger dan blogger, bila dikirimkan ke media berbayar dapat memberi penghasilan. </w:t>
      </w:r>
    </w:p>
    <w:p w14:paraId="0DF1B32D" w14:textId="0561090B" w:rsidR="00CE1EAA" w:rsidRPr="005A388C" w:rsidRDefault="00D975EA" w:rsidP="00CE1EAA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Hasil </w:t>
      </w:r>
      <w:r w:rsidR="00D80A95">
        <w:rPr>
          <w:rFonts w:ascii="Arial" w:hAnsi="Arial" w:cs="Arial"/>
          <w:sz w:val="24"/>
          <w:szCs w:val="24"/>
        </w:rPr>
        <w:t xml:space="preserve">evaluasi </w:t>
      </w:r>
      <w:r>
        <w:rPr>
          <w:rFonts w:ascii="Arial" w:hAnsi="Arial" w:cs="Arial"/>
          <w:sz w:val="24"/>
          <w:szCs w:val="24"/>
        </w:rPr>
        <w:t>p</w:t>
      </w:r>
      <w:r w:rsidR="00CE1EAA">
        <w:rPr>
          <w:rFonts w:ascii="Arial" w:hAnsi="Arial" w:cs="Arial"/>
          <w:sz w:val="24"/>
          <w:szCs w:val="24"/>
        </w:rPr>
        <w:t xml:space="preserve">engelolaan </w:t>
      </w:r>
      <w:r>
        <w:rPr>
          <w:rFonts w:ascii="Arial" w:hAnsi="Arial" w:cs="Arial"/>
          <w:sz w:val="24"/>
          <w:szCs w:val="24"/>
        </w:rPr>
        <w:t>website</w:t>
      </w:r>
      <w:r w:rsidR="00421BFF">
        <w:rPr>
          <w:rFonts w:ascii="Arial" w:hAnsi="Arial" w:cs="Arial"/>
          <w:sz w:val="24"/>
          <w:szCs w:val="24"/>
        </w:rPr>
        <w:t>:</w:t>
      </w:r>
    </w:p>
    <w:p w14:paraId="2937363A" w14:textId="1AA88108" w:rsidR="00640D07" w:rsidRDefault="00E50D16" w:rsidP="00640D07">
      <w:pPr>
        <w:pStyle w:val="ListDalam"/>
        <w:rPr>
          <w:szCs w:val="24"/>
        </w:rPr>
      </w:pPr>
      <w:r>
        <w:rPr>
          <w:szCs w:val="24"/>
        </w:rPr>
        <w:t xml:space="preserve">Jumlah </w:t>
      </w:r>
      <w:r w:rsidR="00640D07" w:rsidRPr="008345D2">
        <w:rPr>
          <w:szCs w:val="24"/>
        </w:rPr>
        <w:t xml:space="preserve">berita </w:t>
      </w:r>
      <w:r>
        <w:rPr>
          <w:szCs w:val="24"/>
        </w:rPr>
        <w:t xml:space="preserve">hingga Juli 2019 sebanyak </w:t>
      </w:r>
      <w:r w:rsidR="00FD64A5">
        <w:rPr>
          <w:szCs w:val="24"/>
        </w:rPr>
        <w:t>227 tulisan</w:t>
      </w:r>
      <w:r w:rsidR="00B54D14">
        <w:rPr>
          <w:szCs w:val="24"/>
        </w:rPr>
        <w:t xml:space="preserve"> </w:t>
      </w:r>
      <w:r w:rsidR="00FD64A5">
        <w:rPr>
          <w:szCs w:val="24"/>
        </w:rPr>
        <w:t>atau rata-rata 32 berita per bulan</w:t>
      </w:r>
      <w:r w:rsidR="00A035CA">
        <w:rPr>
          <w:szCs w:val="24"/>
        </w:rPr>
        <w:t xml:space="preserve">, </w:t>
      </w:r>
      <w:r w:rsidR="00FD64A5">
        <w:rPr>
          <w:szCs w:val="24"/>
        </w:rPr>
        <w:t xml:space="preserve">seperti </w:t>
      </w:r>
      <w:r w:rsidR="007322F3">
        <w:rPr>
          <w:szCs w:val="24"/>
        </w:rPr>
        <w:t xml:space="preserve">gambar </w:t>
      </w:r>
      <w:r w:rsidR="00FD64A5">
        <w:rPr>
          <w:szCs w:val="24"/>
        </w:rPr>
        <w:t xml:space="preserve">di </w:t>
      </w:r>
      <w:r w:rsidR="007322F3">
        <w:rPr>
          <w:szCs w:val="24"/>
        </w:rPr>
        <w:t>bawah</w:t>
      </w:r>
      <w:r w:rsidR="00FD64A5">
        <w:rPr>
          <w:szCs w:val="24"/>
        </w:rPr>
        <w:t xml:space="preserve">. </w:t>
      </w:r>
      <w:r w:rsidR="00A035CA">
        <w:rPr>
          <w:szCs w:val="24"/>
        </w:rPr>
        <w:t>Mayoritas atau 62% berasal dari Setditjen.</w:t>
      </w:r>
    </w:p>
    <w:p w14:paraId="52878EBA" w14:textId="357B5614" w:rsidR="007322F3" w:rsidRPr="007322F3" w:rsidRDefault="007322F3" w:rsidP="003636B0">
      <w:pPr>
        <w:jc w:val="center"/>
      </w:pPr>
      <w:r>
        <w:rPr>
          <w:noProof/>
        </w:rPr>
        <w:drawing>
          <wp:inline distT="0" distB="0" distL="0" distR="0" wp14:anchorId="57A2154E" wp14:editId="06156643">
            <wp:extent cx="4472940" cy="2399716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 Berita - Jul 2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419" cy="241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10F94" w14:textId="4D8A6D15" w:rsidR="00FD5A2B" w:rsidRPr="00D42AEC" w:rsidRDefault="00B049B9" w:rsidP="00FD5A2B">
      <w:pPr>
        <w:pStyle w:val="ListDalam"/>
        <w:rPr>
          <w:szCs w:val="24"/>
        </w:rPr>
      </w:pPr>
      <w:r>
        <w:rPr>
          <w:szCs w:val="24"/>
        </w:rPr>
        <w:t>Sejumlah k</w:t>
      </w:r>
      <w:r w:rsidR="00FD5A2B">
        <w:rPr>
          <w:szCs w:val="24"/>
        </w:rPr>
        <w:t xml:space="preserve">endala dalam </w:t>
      </w:r>
      <w:r>
        <w:rPr>
          <w:szCs w:val="24"/>
        </w:rPr>
        <w:t>peliputan dan penulisan</w:t>
      </w:r>
      <w:r w:rsidR="00FD5A2B" w:rsidRPr="00157647">
        <w:rPr>
          <w:szCs w:val="24"/>
        </w:rPr>
        <w:t>, yaitu:</w:t>
      </w:r>
      <w:r w:rsidR="00FD5A2B" w:rsidRPr="00EB0065">
        <w:rPr>
          <w:szCs w:val="24"/>
        </w:rPr>
        <w:t xml:space="preserve"> </w:t>
      </w:r>
    </w:p>
    <w:p w14:paraId="34AF7729" w14:textId="54388B57" w:rsidR="00FD5A2B" w:rsidRDefault="00B049B9" w:rsidP="00FD5A2B">
      <w:pPr>
        <w:pStyle w:val="ListDalam2"/>
      </w:pPr>
      <w:r>
        <w:t xml:space="preserve">Umum: SDM bukan </w:t>
      </w:r>
      <w:r w:rsidR="00901A39">
        <w:t>jurusan</w:t>
      </w:r>
      <w:r>
        <w:t xml:space="preserve"> komunikasi dan website hanya penunjang;</w:t>
      </w:r>
    </w:p>
    <w:p w14:paraId="4A7B23EE" w14:textId="18E7630F" w:rsidR="00FD5A2B" w:rsidRDefault="002F148C" w:rsidP="00CE3495">
      <w:pPr>
        <w:pStyle w:val="ListDalam2"/>
      </w:pPr>
      <w:r>
        <w:lastRenderedPageBreak/>
        <w:t xml:space="preserve">Peliputan: </w:t>
      </w:r>
      <w:r w:rsidR="00254084">
        <w:t>Laporan sangat terlambat / tidak ada, tidak menguasai substansi, k</w:t>
      </w:r>
      <w:r w:rsidR="00254084" w:rsidRPr="00254084">
        <w:t xml:space="preserve">egiatan monoton </w:t>
      </w:r>
      <w:r w:rsidR="00254084">
        <w:t xml:space="preserve">/ </w:t>
      </w:r>
      <w:r w:rsidR="00254084" w:rsidRPr="00254084">
        <w:t>normatif</w:t>
      </w:r>
      <w:r w:rsidR="00254084">
        <w:t>, m</w:t>
      </w:r>
      <w:r w:rsidR="00254084" w:rsidRPr="00254084">
        <w:t>ilitansi rendah</w:t>
      </w:r>
      <w:r w:rsidR="00254084">
        <w:t>;</w:t>
      </w:r>
    </w:p>
    <w:p w14:paraId="711E389A" w14:textId="3ED3F362" w:rsidR="00FD5A2B" w:rsidRDefault="00BE7D90" w:rsidP="00891356">
      <w:pPr>
        <w:pStyle w:val="ListDalam2"/>
      </w:pPr>
      <w:r>
        <w:t xml:space="preserve">Penulisan: </w:t>
      </w:r>
      <w:r w:rsidR="000351AE">
        <w:t>b</w:t>
      </w:r>
      <w:r w:rsidR="000351AE" w:rsidRPr="000351AE">
        <w:t>elum sesuai kaidah hardnews</w:t>
      </w:r>
      <w:r w:rsidR="000351AE">
        <w:t>, a</w:t>
      </w:r>
      <w:r w:rsidR="000351AE" w:rsidRPr="000351AE">
        <w:t>lur tulisan tidak runut</w:t>
      </w:r>
      <w:r w:rsidR="000351AE">
        <w:t>,</w:t>
      </w:r>
      <w:r w:rsidR="000351AE" w:rsidRPr="00C043DE">
        <w:rPr>
          <w:lang w:val="en-ID"/>
        </w:rPr>
        <w:t xml:space="preserve"> k</w:t>
      </w:r>
      <w:r w:rsidR="000351AE" w:rsidRPr="000351AE">
        <w:t>alimat tidak efektif</w:t>
      </w:r>
      <w:r w:rsidR="000351AE">
        <w:t xml:space="preserve"> (</w:t>
      </w:r>
      <w:r w:rsidR="000351AE" w:rsidRPr="000351AE">
        <w:t xml:space="preserve">klise, </w:t>
      </w:r>
      <w:r w:rsidR="00E03B56">
        <w:t>bertele-tele</w:t>
      </w:r>
      <w:r w:rsidR="000351AE">
        <w:t>), k</w:t>
      </w:r>
      <w:r w:rsidR="000351AE" w:rsidRPr="000351AE">
        <w:t>aidah bahasa</w:t>
      </w:r>
      <w:r w:rsidR="00E03B56">
        <w:t xml:space="preserve"> (</w:t>
      </w:r>
      <w:r w:rsidR="00E31BFE">
        <w:t xml:space="preserve">huruf besar/kecil, </w:t>
      </w:r>
      <w:r w:rsidR="000351AE" w:rsidRPr="000351AE">
        <w:t>kata sambung, tanda baca</w:t>
      </w:r>
      <w:r w:rsidR="00C043DE">
        <w:t>), d</w:t>
      </w:r>
      <w:r w:rsidR="000351AE" w:rsidRPr="000351AE">
        <w:t>ilema bahasa</w:t>
      </w:r>
      <w:r w:rsidR="00C043DE">
        <w:t xml:space="preserve"> (</w:t>
      </w:r>
      <w:r w:rsidR="000351AE" w:rsidRPr="000351AE">
        <w:t>istilah asing, istilah teknis</w:t>
      </w:r>
      <w:r w:rsidR="00C043DE">
        <w:t>)</w:t>
      </w:r>
      <w:r w:rsidR="00781A5B">
        <w:t>.</w:t>
      </w:r>
    </w:p>
    <w:p w14:paraId="5E315B2B" w14:textId="753507EE" w:rsidR="00187CC0" w:rsidRPr="00D24E89" w:rsidRDefault="00187CC0" w:rsidP="00044097">
      <w:pPr>
        <w:pStyle w:val="ListDalam"/>
        <w:rPr>
          <w:lang w:val="en-ID"/>
        </w:rPr>
      </w:pPr>
      <w:r>
        <w:t xml:space="preserve">Website Aptika juga berisi </w:t>
      </w:r>
      <w:r w:rsidRPr="00187CC0">
        <w:t xml:space="preserve">rujukan praktis tentang produk, layanan, dan ekosistem di bidang </w:t>
      </w:r>
      <w:r>
        <w:t>Aptika</w:t>
      </w:r>
      <w:r w:rsidRPr="00187CC0">
        <w:t>.</w:t>
      </w:r>
      <w:r>
        <w:t xml:space="preserve"> Data di </w:t>
      </w:r>
      <w:r w:rsidRPr="00187CC0">
        <w:t>web</w:t>
      </w:r>
      <w:r>
        <w:t xml:space="preserve"> sebagai bahan </w:t>
      </w:r>
      <w:r w:rsidRPr="00187CC0">
        <w:t>buku Dinamika Data</w:t>
      </w:r>
      <w:r>
        <w:t>.</w:t>
      </w:r>
    </w:p>
    <w:p w14:paraId="1BE8F77C" w14:textId="6D74984C" w:rsidR="00D24E89" w:rsidRPr="005A388C" w:rsidRDefault="007F483C" w:rsidP="00D24E89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Poin-poin</w:t>
      </w:r>
      <w:r w:rsidR="00D24E89">
        <w:rPr>
          <w:rFonts w:ascii="Arial" w:hAnsi="Arial" w:cs="Arial"/>
          <w:sz w:val="24"/>
          <w:szCs w:val="24"/>
        </w:rPr>
        <w:t xml:space="preserve"> dari pelatihan penulisan berita </w:t>
      </w:r>
      <w:r>
        <w:rPr>
          <w:rFonts w:ascii="Arial" w:hAnsi="Arial" w:cs="Arial"/>
          <w:sz w:val="24"/>
          <w:szCs w:val="24"/>
        </w:rPr>
        <w:t>dan tata bahasa</w:t>
      </w:r>
      <w:r w:rsidR="00A762E9">
        <w:rPr>
          <w:rFonts w:ascii="Arial" w:hAnsi="Arial" w:cs="Arial"/>
          <w:sz w:val="24"/>
          <w:szCs w:val="24"/>
        </w:rPr>
        <w:t>:</w:t>
      </w:r>
    </w:p>
    <w:p w14:paraId="3374D95E" w14:textId="5219FE64" w:rsidR="00D516E5" w:rsidRDefault="00D516E5" w:rsidP="00D24E89">
      <w:pPr>
        <w:pStyle w:val="ListDalam"/>
        <w:rPr>
          <w:szCs w:val="24"/>
        </w:rPr>
      </w:pPr>
      <w:r>
        <w:rPr>
          <w:szCs w:val="24"/>
        </w:rPr>
        <w:t>Ketika menulis berita</w:t>
      </w:r>
      <w:r w:rsidR="00FA30E2">
        <w:rPr>
          <w:szCs w:val="24"/>
        </w:rPr>
        <w:t xml:space="preserve"> di website Aptika</w:t>
      </w:r>
      <w:r>
        <w:rPr>
          <w:szCs w:val="24"/>
        </w:rPr>
        <w:t>, perlu diperhatikan hal berikut:</w:t>
      </w:r>
    </w:p>
    <w:p w14:paraId="4DD21F8E" w14:textId="4C57541B" w:rsidR="003B3247" w:rsidRDefault="003B3247" w:rsidP="003B3247">
      <w:pPr>
        <w:pStyle w:val="ListDalam2"/>
      </w:pPr>
      <w:r>
        <w:t>Mengetahui dan menentukan siapa target pembaca</w:t>
      </w:r>
      <w:r w:rsidR="00C73C0B">
        <w:t>, dimana mayoritas dari smartphone</w:t>
      </w:r>
      <w:r w:rsidR="00506F1D">
        <w:t xml:space="preserve">, oleh </w:t>
      </w:r>
      <w:r w:rsidR="00880AE9">
        <w:t>generasi milenial</w:t>
      </w:r>
      <w:r w:rsidR="00506F1D">
        <w:t xml:space="preserve">, dan dibaca seperti </w:t>
      </w:r>
      <w:r w:rsidR="00506F1D" w:rsidRPr="00506F1D">
        <w:rPr>
          <w:i/>
        </w:rPr>
        <w:t>scanner</w:t>
      </w:r>
      <w:r w:rsidR="00506F1D">
        <w:t>;</w:t>
      </w:r>
    </w:p>
    <w:p w14:paraId="66E411A0" w14:textId="04BC265A" w:rsidR="003B3247" w:rsidRDefault="003E57BA" w:rsidP="003B3247">
      <w:pPr>
        <w:pStyle w:val="ListDalam2"/>
      </w:pPr>
      <w:r>
        <w:t>M</w:t>
      </w:r>
      <w:r w:rsidR="008A192B">
        <w:t xml:space="preserve">emberitakan </w:t>
      </w:r>
      <w:r w:rsidR="003B3247">
        <w:t xml:space="preserve">kegiatan </w:t>
      </w:r>
      <w:r>
        <w:t xml:space="preserve">atau peristiwa </w:t>
      </w:r>
      <w:r w:rsidR="003B3247">
        <w:t xml:space="preserve">dari sudut pandang </w:t>
      </w:r>
      <w:r>
        <w:t>pemerintah;</w:t>
      </w:r>
    </w:p>
    <w:p w14:paraId="63D37C63" w14:textId="2C818D1F" w:rsidR="00557F45" w:rsidRDefault="003B3247" w:rsidP="003B3247">
      <w:pPr>
        <w:pStyle w:val="ListDalam2"/>
      </w:pPr>
      <w:r>
        <w:t xml:space="preserve">Judul yang </w:t>
      </w:r>
      <w:r w:rsidR="00FD56C7">
        <w:t>menarik</w:t>
      </w:r>
      <w:r>
        <w:t xml:space="preserve">, </w:t>
      </w:r>
      <w:r w:rsidR="00FF2A58">
        <w:t xml:space="preserve">dimana </w:t>
      </w:r>
      <w:r w:rsidR="00557F45">
        <w:t xml:space="preserve">hanya </w:t>
      </w:r>
      <w:r w:rsidR="00360A7C">
        <w:t>lima</w:t>
      </w:r>
      <w:r>
        <w:t xml:space="preserve"> kata </w:t>
      </w:r>
      <w:r w:rsidR="00FF2A58">
        <w:t xml:space="preserve">pertama terindex </w:t>
      </w:r>
      <w:r>
        <w:t>Google</w:t>
      </w:r>
      <w:r w:rsidR="00557F45">
        <w:t>;</w:t>
      </w:r>
    </w:p>
    <w:p w14:paraId="49CD3B05" w14:textId="1B7AE5AE" w:rsidR="003B3247" w:rsidRDefault="00557F45" w:rsidP="003B3247">
      <w:pPr>
        <w:pStyle w:val="ListDalam2"/>
      </w:pPr>
      <w:r>
        <w:t>S</w:t>
      </w:r>
      <w:r w:rsidR="003B3247">
        <w:t xml:space="preserve">truktur </w:t>
      </w:r>
      <w:r>
        <w:t xml:space="preserve">tulisan </w:t>
      </w:r>
      <w:r w:rsidR="00733C11">
        <w:t xml:space="preserve">(sejenis piramida terbalik) </w:t>
      </w:r>
      <w:r>
        <w:t xml:space="preserve">agar </w:t>
      </w:r>
      <w:r w:rsidR="001F019A">
        <w:t>pembaca bertahan</w:t>
      </w:r>
      <w:r w:rsidR="00733C11">
        <w:t>;</w:t>
      </w:r>
    </w:p>
    <w:p w14:paraId="20E3AE57" w14:textId="6C6C15F0" w:rsidR="004B5FDA" w:rsidRDefault="006553F6" w:rsidP="004B5FDA">
      <w:pPr>
        <w:pStyle w:val="ListDalam"/>
        <w:rPr>
          <w:szCs w:val="24"/>
        </w:rPr>
      </w:pPr>
      <w:r>
        <w:rPr>
          <w:szCs w:val="24"/>
        </w:rPr>
        <w:t>Teknis penulisan berita sesuai kaidah bahasa yang efektif yaitu:</w:t>
      </w:r>
    </w:p>
    <w:p w14:paraId="0E1ED1C6" w14:textId="75F52D7B" w:rsidR="00721D6A" w:rsidRDefault="00721D6A" w:rsidP="000A1E57">
      <w:pPr>
        <w:pStyle w:val="ListDalam2"/>
      </w:pPr>
      <w:r>
        <w:t>Prinsip kalimat efektif yaitu s</w:t>
      </w:r>
      <w:r w:rsidRPr="00721D6A">
        <w:t>atu kalimat satu topik, kepaduan kohesi, penalaran logika, ekonomi kata, kesejajaran, variasi, tanda baca</w:t>
      </w:r>
      <w:r>
        <w:t>;</w:t>
      </w:r>
    </w:p>
    <w:p w14:paraId="03DA0C11" w14:textId="323DF64E" w:rsidR="004C44DF" w:rsidRDefault="004C44DF" w:rsidP="000A1E57">
      <w:pPr>
        <w:pStyle w:val="ListDalam2"/>
      </w:pPr>
      <w:r>
        <w:t xml:space="preserve">Gunakan kalimat </w:t>
      </w:r>
      <w:r w:rsidR="003205C4">
        <w:t>singkat</w:t>
      </w:r>
      <w:r>
        <w:t xml:space="preserve">, tidak ambigu, mudah dipahami dan dibaca di </w:t>
      </w:r>
      <w:r w:rsidRPr="0037348C">
        <w:rPr>
          <w:i/>
        </w:rPr>
        <w:t>smartphone</w:t>
      </w:r>
      <w:r>
        <w:t xml:space="preserve">, sesuai prinsip utama </w:t>
      </w:r>
      <w:r w:rsidR="00DA2ACC" w:rsidRPr="00DA2ACC">
        <w:rPr>
          <w:i/>
        </w:rPr>
        <w:t>hardnews</w:t>
      </w:r>
      <w:r w:rsidR="00DA2ACC">
        <w:t xml:space="preserve"> </w:t>
      </w:r>
      <w:r w:rsidR="005F1847">
        <w:t xml:space="preserve">materi </w:t>
      </w:r>
      <w:r>
        <w:t>sampai ke pembaca;</w:t>
      </w:r>
    </w:p>
    <w:p w14:paraId="4A921B2E" w14:textId="3C9D6CC9" w:rsidR="00E55256" w:rsidRDefault="00E55256" w:rsidP="00E55256">
      <w:pPr>
        <w:pStyle w:val="ListDalam2"/>
      </w:pPr>
      <w:r>
        <w:t>Menggunakan kalim</w:t>
      </w:r>
      <w:r w:rsidR="0014376E">
        <w:t xml:space="preserve">at aktif yang mengandung subyek – </w:t>
      </w:r>
      <w:r>
        <w:t>predikat</w:t>
      </w:r>
      <w:r w:rsidR="0014376E">
        <w:t xml:space="preserve"> – obyek, </w:t>
      </w:r>
      <w:r w:rsidR="003D1366">
        <w:t xml:space="preserve">terutama </w:t>
      </w:r>
      <w:r w:rsidR="00280311">
        <w:t xml:space="preserve">pada judul, </w:t>
      </w:r>
      <w:r>
        <w:t>paragraf pertama</w:t>
      </w:r>
      <w:r w:rsidR="00280311">
        <w:t>, dan paragraf kedua;</w:t>
      </w:r>
    </w:p>
    <w:p w14:paraId="684A0AB7" w14:textId="10BA1EE4" w:rsidR="00727609" w:rsidRDefault="00727609" w:rsidP="00E55256">
      <w:pPr>
        <w:pStyle w:val="ListDalam2"/>
      </w:pPr>
      <w:r>
        <w:t xml:space="preserve">Subyektivitas peran, kreator vs </w:t>
      </w:r>
      <w:r w:rsidR="003F6458">
        <w:t>editor berbeda, perlu jeda antar peran</w:t>
      </w:r>
      <w:r w:rsidR="0015294D">
        <w:t>.</w:t>
      </w:r>
      <w:bookmarkStart w:id="0" w:name="_GoBack"/>
      <w:bookmarkEnd w:id="0"/>
    </w:p>
    <w:p w14:paraId="62B3CDAA" w14:textId="77777777" w:rsidR="00350077" w:rsidRDefault="00CD6325" w:rsidP="00350077">
      <w:pPr>
        <w:pStyle w:val="ListDalam"/>
        <w:numPr>
          <w:ilvl w:val="0"/>
          <w:numId w:val="1"/>
        </w:numPr>
        <w:spacing w:before="240"/>
        <w:rPr>
          <w:szCs w:val="24"/>
        </w:rPr>
      </w:pPr>
      <w:r>
        <w:rPr>
          <w:szCs w:val="24"/>
        </w:rPr>
        <w:t>Foto-foto kegiatan.</w:t>
      </w:r>
    </w:p>
    <w:p w14:paraId="26E5EA0C" w14:textId="77777777" w:rsidR="00CD6325" w:rsidRPr="00CD6325" w:rsidRDefault="00CD6325" w:rsidP="00CD6325">
      <w:pPr>
        <w:spacing w:after="0"/>
        <w:rPr>
          <w:sz w:val="8"/>
          <w:szCs w:val="8"/>
        </w:rPr>
      </w:pPr>
    </w:p>
    <w:tbl>
      <w:tblPr>
        <w:tblW w:w="91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6"/>
        <w:gridCol w:w="4626"/>
      </w:tblGrid>
      <w:tr w:rsidR="000D3804" w14:paraId="305850D4" w14:textId="77777777" w:rsidTr="000D3804">
        <w:trPr>
          <w:trHeight w:val="2777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886D" w14:textId="34851956" w:rsidR="000D3804" w:rsidRDefault="000D53E3" w:rsidP="00541A84">
            <w:pPr>
              <w:pStyle w:val="Gambar"/>
            </w:pPr>
            <w:r>
              <w:rPr>
                <w:noProof/>
                <w:lang w:eastAsia="en-US"/>
              </w:rPr>
              <w:drawing>
                <wp:inline distT="0" distB="0" distL="0" distR="0" wp14:anchorId="7129B5AE" wp14:editId="79E351D6">
                  <wp:extent cx="2745849" cy="20593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mtek Bintaro - Juli 2019 - 1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849" cy="205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8EB508" w14:textId="25DF6055" w:rsidR="000D3804" w:rsidRPr="000D3804" w:rsidRDefault="000D53E3" w:rsidP="000D3804">
            <w:pPr>
              <w:pStyle w:val="CaptionGambar"/>
              <w:rPr>
                <w:lang w:val="en-US"/>
              </w:rPr>
            </w:pPr>
            <w:r>
              <w:rPr>
                <w:lang w:val="en-US"/>
              </w:rPr>
              <w:t xml:space="preserve">Suasana bimtek </w:t>
            </w:r>
            <w:r w:rsidR="00C50980">
              <w:rPr>
                <w:lang w:val="en-US"/>
              </w:rPr>
              <w:t xml:space="preserve">kontributor </w:t>
            </w:r>
            <w:r>
              <w:rPr>
                <w:lang w:val="en-US"/>
              </w:rPr>
              <w:t>website Aptika.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E246" w14:textId="13136522" w:rsidR="000D3804" w:rsidRDefault="005C78E5" w:rsidP="00541A84">
            <w:pPr>
              <w:pStyle w:val="Gambar"/>
            </w:pPr>
            <w:r>
              <w:rPr>
                <w:noProof/>
                <w:lang w:eastAsia="en-US"/>
              </w:rPr>
              <w:drawing>
                <wp:inline distT="0" distB="0" distL="0" distR="0" wp14:anchorId="6A1B88AA" wp14:editId="1C010276">
                  <wp:extent cx="2745849" cy="205938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mtek Bintaro - Juli 2019 - 2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510" cy="205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C86B3" w14:textId="7B4D5C66" w:rsidR="000D3804" w:rsidRDefault="000D53E3" w:rsidP="00040A4A">
            <w:pPr>
              <w:pStyle w:val="CaptionGambar"/>
            </w:pPr>
            <w:r>
              <w:rPr>
                <w:lang w:val="en-US"/>
              </w:rPr>
              <w:t xml:space="preserve">Anwar Natari </w:t>
            </w:r>
            <w:r w:rsidR="00040A4A">
              <w:rPr>
                <w:lang w:val="en-US"/>
              </w:rPr>
              <w:t>menjelaskan</w:t>
            </w:r>
            <w:r>
              <w:rPr>
                <w:lang w:val="en-US"/>
              </w:rPr>
              <w:t xml:space="preserve"> bahasa efektif.</w:t>
            </w:r>
          </w:p>
        </w:tc>
      </w:tr>
    </w:tbl>
    <w:p w14:paraId="472199A6" w14:textId="77777777" w:rsidR="000D3804" w:rsidRPr="00AD7593" w:rsidRDefault="000D3804" w:rsidP="000D3804">
      <w:pPr>
        <w:rPr>
          <w:sz w:val="8"/>
          <w:szCs w:val="8"/>
        </w:rPr>
      </w:pPr>
    </w:p>
    <w:p w14:paraId="6F105DD4" w14:textId="77777777" w:rsidR="00153514" w:rsidRPr="005A388C" w:rsidRDefault="00153514" w:rsidP="006779B1">
      <w:pPr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5A388C">
        <w:rPr>
          <w:rFonts w:ascii="Arial" w:hAnsi="Arial" w:cs="Arial"/>
          <w:sz w:val="24"/>
          <w:szCs w:val="24"/>
          <w:lang w:val="id-ID"/>
        </w:rPr>
        <w:t>Demikian disampaikan, atas perhatiannya diucapkan terima kasih.</w:t>
      </w:r>
    </w:p>
    <w:p w14:paraId="479514A5" w14:textId="77777777" w:rsidR="001614C0" w:rsidRPr="00AD7593" w:rsidRDefault="001614C0" w:rsidP="004F500A">
      <w:pPr>
        <w:jc w:val="both"/>
        <w:rPr>
          <w:rFonts w:ascii="Arial" w:hAnsi="Arial" w:cs="Arial"/>
          <w:sz w:val="40"/>
          <w:szCs w:val="40"/>
        </w:rPr>
      </w:pPr>
    </w:p>
    <w:p w14:paraId="3D45D6CF" w14:textId="641F270F" w:rsidR="00024620" w:rsidRPr="005A388C" w:rsidRDefault="002F192A" w:rsidP="002F192A">
      <w:pPr>
        <w:spacing w:after="120" w:line="240" w:lineRule="auto"/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Siswoko</w:t>
      </w:r>
    </w:p>
    <w:sectPr w:rsidR="00024620" w:rsidRPr="005A388C" w:rsidSect="00812212">
      <w:pgSz w:w="11906" w:h="16838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97C4C" w14:textId="77777777" w:rsidR="00903C9C" w:rsidRDefault="00903C9C" w:rsidP="006F0418">
      <w:pPr>
        <w:spacing w:after="0" w:line="240" w:lineRule="auto"/>
      </w:pPr>
      <w:r>
        <w:separator/>
      </w:r>
    </w:p>
  </w:endnote>
  <w:endnote w:type="continuationSeparator" w:id="0">
    <w:p w14:paraId="0E63914E" w14:textId="77777777" w:rsidR="00903C9C" w:rsidRDefault="00903C9C" w:rsidP="006F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69521" w14:textId="77777777" w:rsidR="00903C9C" w:rsidRDefault="00903C9C" w:rsidP="006F0418">
      <w:pPr>
        <w:spacing w:after="0" w:line="240" w:lineRule="auto"/>
      </w:pPr>
      <w:r>
        <w:separator/>
      </w:r>
    </w:p>
  </w:footnote>
  <w:footnote w:type="continuationSeparator" w:id="0">
    <w:p w14:paraId="11DCD22C" w14:textId="77777777" w:rsidR="00903C9C" w:rsidRDefault="00903C9C" w:rsidP="006F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F54"/>
    <w:multiLevelType w:val="hybridMultilevel"/>
    <w:tmpl w:val="94D09D4A"/>
    <w:lvl w:ilvl="0" w:tplc="881AE6E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D2261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7E162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C2569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C6A5B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A95B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44997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4C2D5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328DC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211533"/>
    <w:multiLevelType w:val="hybridMultilevel"/>
    <w:tmpl w:val="ED92ADE8"/>
    <w:lvl w:ilvl="0" w:tplc="29B67B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6261A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1866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6F1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650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491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8EE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C96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E5F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361F2"/>
    <w:multiLevelType w:val="hybridMultilevel"/>
    <w:tmpl w:val="F654915C"/>
    <w:lvl w:ilvl="0" w:tplc="0F741908">
      <w:start w:val="1"/>
      <w:numFmt w:val="bullet"/>
      <w:pStyle w:val="ListDalam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13B8E7BC">
      <w:start w:val="1"/>
      <w:numFmt w:val="lowerLetter"/>
      <w:pStyle w:val="ListDalam2"/>
      <w:lvlText w:val="%2."/>
      <w:lvlJc w:val="left"/>
      <w:pPr>
        <w:ind w:left="172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B14695"/>
    <w:multiLevelType w:val="hybridMultilevel"/>
    <w:tmpl w:val="EB1AD55A"/>
    <w:lvl w:ilvl="0" w:tplc="97006AB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2CAAB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D20D7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305A9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EB48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C2F8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2D1C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C4B65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D059B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5166F5F"/>
    <w:multiLevelType w:val="hybridMultilevel"/>
    <w:tmpl w:val="D516292A"/>
    <w:lvl w:ilvl="0" w:tplc="B994FBB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FCC44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2CC0F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F64CC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18E84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3C528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43DB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F86CD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6F25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1721637"/>
    <w:multiLevelType w:val="hybridMultilevel"/>
    <w:tmpl w:val="D5B8892A"/>
    <w:lvl w:ilvl="0" w:tplc="20EE99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89A1D6A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C11412"/>
    <w:multiLevelType w:val="hybridMultilevel"/>
    <w:tmpl w:val="53904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109A5"/>
    <w:multiLevelType w:val="hybridMultilevel"/>
    <w:tmpl w:val="75A83EDC"/>
    <w:lvl w:ilvl="0" w:tplc="CF463E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E40D4">
      <w:start w:val="116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489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BD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01A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498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007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1E79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8EF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7D"/>
    <w:rsid w:val="00001416"/>
    <w:rsid w:val="00007926"/>
    <w:rsid w:val="00012B51"/>
    <w:rsid w:val="0001549B"/>
    <w:rsid w:val="00017DB5"/>
    <w:rsid w:val="00021F96"/>
    <w:rsid w:val="00022D64"/>
    <w:rsid w:val="00023F09"/>
    <w:rsid w:val="000244B7"/>
    <w:rsid w:val="00024620"/>
    <w:rsid w:val="00024982"/>
    <w:rsid w:val="000269D4"/>
    <w:rsid w:val="00027030"/>
    <w:rsid w:val="00027DB5"/>
    <w:rsid w:val="0003194C"/>
    <w:rsid w:val="00033B55"/>
    <w:rsid w:val="000351AE"/>
    <w:rsid w:val="00036D9A"/>
    <w:rsid w:val="00037831"/>
    <w:rsid w:val="00040A4A"/>
    <w:rsid w:val="00041AB9"/>
    <w:rsid w:val="0004315E"/>
    <w:rsid w:val="00045C3E"/>
    <w:rsid w:val="00047D16"/>
    <w:rsid w:val="00050945"/>
    <w:rsid w:val="0005662E"/>
    <w:rsid w:val="00064369"/>
    <w:rsid w:val="00066135"/>
    <w:rsid w:val="00073CCA"/>
    <w:rsid w:val="00075677"/>
    <w:rsid w:val="00077E78"/>
    <w:rsid w:val="00082D79"/>
    <w:rsid w:val="00086E16"/>
    <w:rsid w:val="00092027"/>
    <w:rsid w:val="000A1E57"/>
    <w:rsid w:val="000A2D04"/>
    <w:rsid w:val="000A6879"/>
    <w:rsid w:val="000A7E68"/>
    <w:rsid w:val="000B114C"/>
    <w:rsid w:val="000B27AB"/>
    <w:rsid w:val="000B498B"/>
    <w:rsid w:val="000B4E0A"/>
    <w:rsid w:val="000B7DB8"/>
    <w:rsid w:val="000C63B0"/>
    <w:rsid w:val="000C6B84"/>
    <w:rsid w:val="000D2E09"/>
    <w:rsid w:val="000D3804"/>
    <w:rsid w:val="000D501E"/>
    <w:rsid w:val="000D53E3"/>
    <w:rsid w:val="000E06D1"/>
    <w:rsid w:val="000E0752"/>
    <w:rsid w:val="000E3382"/>
    <w:rsid w:val="000E3D03"/>
    <w:rsid w:val="000E5406"/>
    <w:rsid w:val="000E6C72"/>
    <w:rsid w:val="000F00CE"/>
    <w:rsid w:val="000F209E"/>
    <w:rsid w:val="000F2AF3"/>
    <w:rsid w:val="000F3876"/>
    <w:rsid w:val="000F5775"/>
    <w:rsid w:val="000F625C"/>
    <w:rsid w:val="00101137"/>
    <w:rsid w:val="0010600E"/>
    <w:rsid w:val="00106D58"/>
    <w:rsid w:val="00107994"/>
    <w:rsid w:val="00110073"/>
    <w:rsid w:val="001117E5"/>
    <w:rsid w:val="00114EB8"/>
    <w:rsid w:val="00120718"/>
    <w:rsid w:val="00122150"/>
    <w:rsid w:val="0012271A"/>
    <w:rsid w:val="00123236"/>
    <w:rsid w:val="00127033"/>
    <w:rsid w:val="00143375"/>
    <w:rsid w:val="0014376E"/>
    <w:rsid w:val="00145CC2"/>
    <w:rsid w:val="00147E55"/>
    <w:rsid w:val="00147FD9"/>
    <w:rsid w:val="00150BB3"/>
    <w:rsid w:val="00151E66"/>
    <w:rsid w:val="0015294D"/>
    <w:rsid w:val="00153514"/>
    <w:rsid w:val="00155C1D"/>
    <w:rsid w:val="00157647"/>
    <w:rsid w:val="00157B38"/>
    <w:rsid w:val="00160438"/>
    <w:rsid w:val="0016124F"/>
    <w:rsid w:val="001614C0"/>
    <w:rsid w:val="00163FE8"/>
    <w:rsid w:val="00165AD8"/>
    <w:rsid w:val="00167706"/>
    <w:rsid w:val="001700CB"/>
    <w:rsid w:val="0017060A"/>
    <w:rsid w:val="00174B72"/>
    <w:rsid w:val="0017519A"/>
    <w:rsid w:val="00177B16"/>
    <w:rsid w:val="00180CC7"/>
    <w:rsid w:val="001817B3"/>
    <w:rsid w:val="00183B3A"/>
    <w:rsid w:val="00187CC0"/>
    <w:rsid w:val="00190BF4"/>
    <w:rsid w:val="00191E15"/>
    <w:rsid w:val="00192478"/>
    <w:rsid w:val="001A29F4"/>
    <w:rsid w:val="001A3817"/>
    <w:rsid w:val="001A740F"/>
    <w:rsid w:val="001B1238"/>
    <w:rsid w:val="001B6187"/>
    <w:rsid w:val="001C0067"/>
    <w:rsid w:val="001C5BF2"/>
    <w:rsid w:val="001C6EE3"/>
    <w:rsid w:val="001D2ECE"/>
    <w:rsid w:val="001D3BAE"/>
    <w:rsid w:val="001D6AAC"/>
    <w:rsid w:val="001E0C0F"/>
    <w:rsid w:val="001E76EE"/>
    <w:rsid w:val="001E7873"/>
    <w:rsid w:val="001F019A"/>
    <w:rsid w:val="001F5DB4"/>
    <w:rsid w:val="001F631B"/>
    <w:rsid w:val="00201C97"/>
    <w:rsid w:val="0022583C"/>
    <w:rsid w:val="00232029"/>
    <w:rsid w:val="00234AD0"/>
    <w:rsid w:val="002374F7"/>
    <w:rsid w:val="002412CF"/>
    <w:rsid w:val="00247113"/>
    <w:rsid w:val="002503DA"/>
    <w:rsid w:val="00250B29"/>
    <w:rsid w:val="00254084"/>
    <w:rsid w:val="002551D4"/>
    <w:rsid w:val="00262E04"/>
    <w:rsid w:val="00263E62"/>
    <w:rsid w:val="00267BC0"/>
    <w:rsid w:val="0027097D"/>
    <w:rsid w:val="00271A9E"/>
    <w:rsid w:val="002738ED"/>
    <w:rsid w:val="00276E7C"/>
    <w:rsid w:val="00276EDA"/>
    <w:rsid w:val="002777A8"/>
    <w:rsid w:val="00280311"/>
    <w:rsid w:val="002856C9"/>
    <w:rsid w:val="00287993"/>
    <w:rsid w:val="002904F9"/>
    <w:rsid w:val="00290C1D"/>
    <w:rsid w:val="002931B2"/>
    <w:rsid w:val="002A256E"/>
    <w:rsid w:val="002A3F30"/>
    <w:rsid w:val="002B0159"/>
    <w:rsid w:val="002B0D29"/>
    <w:rsid w:val="002B1BB2"/>
    <w:rsid w:val="002B56A3"/>
    <w:rsid w:val="002B5A61"/>
    <w:rsid w:val="002B6245"/>
    <w:rsid w:val="002C0F36"/>
    <w:rsid w:val="002C2A7B"/>
    <w:rsid w:val="002C5025"/>
    <w:rsid w:val="002D13B4"/>
    <w:rsid w:val="002E0698"/>
    <w:rsid w:val="002E3C35"/>
    <w:rsid w:val="002E6F22"/>
    <w:rsid w:val="002F148C"/>
    <w:rsid w:val="002F192A"/>
    <w:rsid w:val="002F6A29"/>
    <w:rsid w:val="00305B35"/>
    <w:rsid w:val="00306728"/>
    <w:rsid w:val="00307B1E"/>
    <w:rsid w:val="00310019"/>
    <w:rsid w:val="00316294"/>
    <w:rsid w:val="00316516"/>
    <w:rsid w:val="00316A0B"/>
    <w:rsid w:val="0031729C"/>
    <w:rsid w:val="00317518"/>
    <w:rsid w:val="003205C4"/>
    <w:rsid w:val="003210BE"/>
    <w:rsid w:val="00321100"/>
    <w:rsid w:val="00325AFA"/>
    <w:rsid w:val="0033246C"/>
    <w:rsid w:val="0033291F"/>
    <w:rsid w:val="00335160"/>
    <w:rsid w:val="003405E8"/>
    <w:rsid w:val="003409EB"/>
    <w:rsid w:val="003440CA"/>
    <w:rsid w:val="0034634F"/>
    <w:rsid w:val="00350077"/>
    <w:rsid w:val="00351EDA"/>
    <w:rsid w:val="00360A7C"/>
    <w:rsid w:val="003636B0"/>
    <w:rsid w:val="003643DD"/>
    <w:rsid w:val="00367451"/>
    <w:rsid w:val="0037174B"/>
    <w:rsid w:val="0037201F"/>
    <w:rsid w:val="0037348C"/>
    <w:rsid w:val="00380AAB"/>
    <w:rsid w:val="00381CB6"/>
    <w:rsid w:val="00382FEC"/>
    <w:rsid w:val="00385668"/>
    <w:rsid w:val="00386BCF"/>
    <w:rsid w:val="0038790F"/>
    <w:rsid w:val="0038795E"/>
    <w:rsid w:val="00391C05"/>
    <w:rsid w:val="003921CB"/>
    <w:rsid w:val="003941A2"/>
    <w:rsid w:val="003949AA"/>
    <w:rsid w:val="00394F6D"/>
    <w:rsid w:val="003A0CDA"/>
    <w:rsid w:val="003A1822"/>
    <w:rsid w:val="003A2F28"/>
    <w:rsid w:val="003B26D9"/>
    <w:rsid w:val="003B3247"/>
    <w:rsid w:val="003B32B1"/>
    <w:rsid w:val="003B3581"/>
    <w:rsid w:val="003B4D3D"/>
    <w:rsid w:val="003C05D0"/>
    <w:rsid w:val="003C0CB3"/>
    <w:rsid w:val="003C1D40"/>
    <w:rsid w:val="003C49B4"/>
    <w:rsid w:val="003C4C28"/>
    <w:rsid w:val="003C5397"/>
    <w:rsid w:val="003C7CD5"/>
    <w:rsid w:val="003D1366"/>
    <w:rsid w:val="003D3C17"/>
    <w:rsid w:val="003D6B34"/>
    <w:rsid w:val="003E57BA"/>
    <w:rsid w:val="003E5C3B"/>
    <w:rsid w:val="003F6458"/>
    <w:rsid w:val="004014BA"/>
    <w:rsid w:val="004046DC"/>
    <w:rsid w:val="00407F61"/>
    <w:rsid w:val="00415B00"/>
    <w:rsid w:val="00415EF3"/>
    <w:rsid w:val="00417133"/>
    <w:rsid w:val="00421BFF"/>
    <w:rsid w:val="00423E86"/>
    <w:rsid w:val="00423E90"/>
    <w:rsid w:val="00424150"/>
    <w:rsid w:val="00424356"/>
    <w:rsid w:val="00426C42"/>
    <w:rsid w:val="00432DDD"/>
    <w:rsid w:val="004338BC"/>
    <w:rsid w:val="0043571B"/>
    <w:rsid w:val="00440451"/>
    <w:rsid w:val="00442BAA"/>
    <w:rsid w:val="0044544C"/>
    <w:rsid w:val="004471E9"/>
    <w:rsid w:val="004529A3"/>
    <w:rsid w:val="004538F7"/>
    <w:rsid w:val="00453C17"/>
    <w:rsid w:val="00457EBC"/>
    <w:rsid w:val="004615BE"/>
    <w:rsid w:val="00462D3D"/>
    <w:rsid w:val="00465E08"/>
    <w:rsid w:val="004766B2"/>
    <w:rsid w:val="004809C0"/>
    <w:rsid w:val="00481BEC"/>
    <w:rsid w:val="00483BAB"/>
    <w:rsid w:val="0048553B"/>
    <w:rsid w:val="004901C5"/>
    <w:rsid w:val="00494854"/>
    <w:rsid w:val="004A2D63"/>
    <w:rsid w:val="004A33DB"/>
    <w:rsid w:val="004A4401"/>
    <w:rsid w:val="004A4DAC"/>
    <w:rsid w:val="004B1835"/>
    <w:rsid w:val="004B2B60"/>
    <w:rsid w:val="004B30F5"/>
    <w:rsid w:val="004B5339"/>
    <w:rsid w:val="004B5FDA"/>
    <w:rsid w:val="004B7EBF"/>
    <w:rsid w:val="004C10AC"/>
    <w:rsid w:val="004C1F28"/>
    <w:rsid w:val="004C44DF"/>
    <w:rsid w:val="004C6C8A"/>
    <w:rsid w:val="004C7761"/>
    <w:rsid w:val="004C7ACD"/>
    <w:rsid w:val="004D020D"/>
    <w:rsid w:val="004D1A80"/>
    <w:rsid w:val="004D4449"/>
    <w:rsid w:val="004E0D05"/>
    <w:rsid w:val="004E2B02"/>
    <w:rsid w:val="004E3A4A"/>
    <w:rsid w:val="004E6DC6"/>
    <w:rsid w:val="004F500A"/>
    <w:rsid w:val="004F68F5"/>
    <w:rsid w:val="005034A3"/>
    <w:rsid w:val="005067AF"/>
    <w:rsid w:val="00506B29"/>
    <w:rsid w:val="00506F1D"/>
    <w:rsid w:val="00507263"/>
    <w:rsid w:val="005075BC"/>
    <w:rsid w:val="00510317"/>
    <w:rsid w:val="00512155"/>
    <w:rsid w:val="00515952"/>
    <w:rsid w:val="00516380"/>
    <w:rsid w:val="00524756"/>
    <w:rsid w:val="00524E78"/>
    <w:rsid w:val="00525395"/>
    <w:rsid w:val="00525B5A"/>
    <w:rsid w:val="00525D42"/>
    <w:rsid w:val="00526DFE"/>
    <w:rsid w:val="00530F7F"/>
    <w:rsid w:val="00530F9F"/>
    <w:rsid w:val="0053436E"/>
    <w:rsid w:val="00534DC8"/>
    <w:rsid w:val="00536EB7"/>
    <w:rsid w:val="005401F0"/>
    <w:rsid w:val="0054122F"/>
    <w:rsid w:val="00545823"/>
    <w:rsid w:val="00550084"/>
    <w:rsid w:val="00557F45"/>
    <w:rsid w:val="00560C1B"/>
    <w:rsid w:val="005620B8"/>
    <w:rsid w:val="00566273"/>
    <w:rsid w:val="005676BF"/>
    <w:rsid w:val="00571B4D"/>
    <w:rsid w:val="0057551A"/>
    <w:rsid w:val="00580430"/>
    <w:rsid w:val="00583625"/>
    <w:rsid w:val="00586540"/>
    <w:rsid w:val="00587483"/>
    <w:rsid w:val="005910AF"/>
    <w:rsid w:val="0059329A"/>
    <w:rsid w:val="005A092C"/>
    <w:rsid w:val="005A2306"/>
    <w:rsid w:val="005A2F11"/>
    <w:rsid w:val="005A388C"/>
    <w:rsid w:val="005A3D2A"/>
    <w:rsid w:val="005A5901"/>
    <w:rsid w:val="005A5CFE"/>
    <w:rsid w:val="005B09BA"/>
    <w:rsid w:val="005B161B"/>
    <w:rsid w:val="005B18ED"/>
    <w:rsid w:val="005B225B"/>
    <w:rsid w:val="005B3179"/>
    <w:rsid w:val="005B3B0A"/>
    <w:rsid w:val="005B3B32"/>
    <w:rsid w:val="005C416F"/>
    <w:rsid w:val="005C51CF"/>
    <w:rsid w:val="005C5820"/>
    <w:rsid w:val="005C78E5"/>
    <w:rsid w:val="005D5146"/>
    <w:rsid w:val="005D5E88"/>
    <w:rsid w:val="005E0731"/>
    <w:rsid w:val="005E2598"/>
    <w:rsid w:val="005E2B3F"/>
    <w:rsid w:val="005E5481"/>
    <w:rsid w:val="005E57E2"/>
    <w:rsid w:val="005E6C14"/>
    <w:rsid w:val="005E7667"/>
    <w:rsid w:val="005F1847"/>
    <w:rsid w:val="005F29B2"/>
    <w:rsid w:val="005F5992"/>
    <w:rsid w:val="0060526C"/>
    <w:rsid w:val="006105AD"/>
    <w:rsid w:val="00617D90"/>
    <w:rsid w:val="00623CAF"/>
    <w:rsid w:val="00624DC5"/>
    <w:rsid w:val="00626984"/>
    <w:rsid w:val="00626D71"/>
    <w:rsid w:val="00627790"/>
    <w:rsid w:val="00627AF1"/>
    <w:rsid w:val="006305BD"/>
    <w:rsid w:val="00630A9D"/>
    <w:rsid w:val="00631559"/>
    <w:rsid w:val="0063162F"/>
    <w:rsid w:val="00632649"/>
    <w:rsid w:val="006338ED"/>
    <w:rsid w:val="00640D07"/>
    <w:rsid w:val="006429A5"/>
    <w:rsid w:val="006500B8"/>
    <w:rsid w:val="006553F6"/>
    <w:rsid w:val="00655B29"/>
    <w:rsid w:val="006563F9"/>
    <w:rsid w:val="00664223"/>
    <w:rsid w:val="00667ACB"/>
    <w:rsid w:val="00667B3D"/>
    <w:rsid w:val="006740BA"/>
    <w:rsid w:val="00676E61"/>
    <w:rsid w:val="006779B1"/>
    <w:rsid w:val="006821C9"/>
    <w:rsid w:val="00682BA8"/>
    <w:rsid w:val="00685F41"/>
    <w:rsid w:val="00694BB7"/>
    <w:rsid w:val="006972C3"/>
    <w:rsid w:val="006A3E42"/>
    <w:rsid w:val="006B5409"/>
    <w:rsid w:val="006C2151"/>
    <w:rsid w:val="006C252B"/>
    <w:rsid w:val="006C6E1B"/>
    <w:rsid w:val="006C7664"/>
    <w:rsid w:val="006D00C9"/>
    <w:rsid w:val="006D5E5C"/>
    <w:rsid w:val="006E28A2"/>
    <w:rsid w:val="006E72A9"/>
    <w:rsid w:val="006E7A8C"/>
    <w:rsid w:val="006F0418"/>
    <w:rsid w:val="006F40E9"/>
    <w:rsid w:val="00700C50"/>
    <w:rsid w:val="00702A89"/>
    <w:rsid w:val="007062FA"/>
    <w:rsid w:val="00711003"/>
    <w:rsid w:val="00711275"/>
    <w:rsid w:val="00711FE9"/>
    <w:rsid w:val="00712368"/>
    <w:rsid w:val="00714589"/>
    <w:rsid w:val="0071659E"/>
    <w:rsid w:val="00721CDB"/>
    <w:rsid w:val="00721D6A"/>
    <w:rsid w:val="00727609"/>
    <w:rsid w:val="007322F3"/>
    <w:rsid w:val="007338EF"/>
    <w:rsid w:val="00733C11"/>
    <w:rsid w:val="007420FD"/>
    <w:rsid w:val="00744417"/>
    <w:rsid w:val="0074486D"/>
    <w:rsid w:val="00746210"/>
    <w:rsid w:val="007478F9"/>
    <w:rsid w:val="00752F44"/>
    <w:rsid w:val="007644A1"/>
    <w:rsid w:val="00766A4E"/>
    <w:rsid w:val="00770707"/>
    <w:rsid w:val="00772774"/>
    <w:rsid w:val="00772A3E"/>
    <w:rsid w:val="007735E4"/>
    <w:rsid w:val="00773CEE"/>
    <w:rsid w:val="00775374"/>
    <w:rsid w:val="00777DA5"/>
    <w:rsid w:val="00781A5B"/>
    <w:rsid w:val="00782278"/>
    <w:rsid w:val="00790493"/>
    <w:rsid w:val="00793F98"/>
    <w:rsid w:val="0079566B"/>
    <w:rsid w:val="007B3C94"/>
    <w:rsid w:val="007B43D9"/>
    <w:rsid w:val="007B7702"/>
    <w:rsid w:val="007C05C0"/>
    <w:rsid w:val="007C1170"/>
    <w:rsid w:val="007C140E"/>
    <w:rsid w:val="007C49EF"/>
    <w:rsid w:val="007C67FF"/>
    <w:rsid w:val="007C7DD2"/>
    <w:rsid w:val="007D1B5F"/>
    <w:rsid w:val="007D4BFE"/>
    <w:rsid w:val="007D57A1"/>
    <w:rsid w:val="007D595A"/>
    <w:rsid w:val="007D61F7"/>
    <w:rsid w:val="007D7B31"/>
    <w:rsid w:val="007E4A84"/>
    <w:rsid w:val="007E66D1"/>
    <w:rsid w:val="007E7D0B"/>
    <w:rsid w:val="007F118B"/>
    <w:rsid w:val="007F3A39"/>
    <w:rsid w:val="007F40D0"/>
    <w:rsid w:val="007F4249"/>
    <w:rsid w:val="007F483C"/>
    <w:rsid w:val="007F528B"/>
    <w:rsid w:val="007F63B2"/>
    <w:rsid w:val="007F6956"/>
    <w:rsid w:val="00801544"/>
    <w:rsid w:val="008029EF"/>
    <w:rsid w:val="00806967"/>
    <w:rsid w:val="00810C9B"/>
    <w:rsid w:val="00812176"/>
    <w:rsid w:val="00812212"/>
    <w:rsid w:val="00815850"/>
    <w:rsid w:val="00816B19"/>
    <w:rsid w:val="008254DB"/>
    <w:rsid w:val="00827870"/>
    <w:rsid w:val="008334F0"/>
    <w:rsid w:val="008342E5"/>
    <w:rsid w:val="008345D2"/>
    <w:rsid w:val="00835FB1"/>
    <w:rsid w:val="0083719E"/>
    <w:rsid w:val="00837444"/>
    <w:rsid w:val="008430BA"/>
    <w:rsid w:val="00845CE6"/>
    <w:rsid w:val="00854C25"/>
    <w:rsid w:val="008558D9"/>
    <w:rsid w:val="00855E82"/>
    <w:rsid w:val="00856861"/>
    <w:rsid w:val="008568F8"/>
    <w:rsid w:val="008706B5"/>
    <w:rsid w:val="00877E9C"/>
    <w:rsid w:val="00880AE9"/>
    <w:rsid w:val="00885C53"/>
    <w:rsid w:val="00885F4F"/>
    <w:rsid w:val="00886489"/>
    <w:rsid w:val="00896A67"/>
    <w:rsid w:val="008A01FD"/>
    <w:rsid w:val="008A11EB"/>
    <w:rsid w:val="008A192B"/>
    <w:rsid w:val="008A2DA3"/>
    <w:rsid w:val="008A4275"/>
    <w:rsid w:val="008A69BD"/>
    <w:rsid w:val="008B5B6E"/>
    <w:rsid w:val="008D455A"/>
    <w:rsid w:val="008D52A6"/>
    <w:rsid w:val="008E0559"/>
    <w:rsid w:val="008E345F"/>
    <w:rsid w:val="008E4B59"/>
    <w:rsid w:val="008E5BB7"/>
    <w:rsid w:val="00901A39"/>
    <w:rsid w:val="00901FE9"/>
    <w:rsid w:val="00903C1F"/>
    <w:rsid w:val="00903C9C"/>
    <w:rsid w:val="009054BF"/>
    <w:rsid w:val="00905A0C"/>
    <w:rsid w:val="00907916"/>
    <w:rsid w:val="00911DD0"/>
    <w:rsid w:val="00912ACE"/>
    <w:rsid w:val="00915726"/>
    <w:rsid w:val="0092088F"/>
    <w:rsid w:val="00920C24"/>
    <w:rsid w:val="00921068"/>
    <w:rsid w:val="00924199"/>
    <w:rsid w:val="00937C46"/>
    <w:rsid w:val="00940B07"/>
    <w:rsid w:val="00941FD8"/>
    <w:rsid w:val="00944ADE"/>
    <w:rsid w:val="009532FE"/>
    <w:rsid w:val="00955381"/>
    <w:rsid w:val="009572BE"/>
    <w:rsid w:val="00960E25"/>
    <w:rsid w:val="00976EAE"/>
    <w:rsid w:val="00980EDB"/>
    <w:rsid w:val="00981288"/>
    <w:rsid w:val="009816FB"/>
    <w:rsid w:val="00983D25"/>
    <w:rsid w:val="00985AD1"/>
    <w:rsid w:val="00986C26"/>
    <w:rsid w:val="00994A8B"/>
    <w:rsid w:val="00997C83"/>
    <w:rsid w:val="009A2BEA"/>
    <w:rsid w:val="009A370F"/>
    <w:rsid w:val="009C0115"/>
    <w:rsid w:val="009D1C4F"/>
    <w:rsid w:val="009D3018"/>
    <w:rsid w:val="009D3CBD"/>
    <w:rsid w:val="009D5917"/>
    <w:rsid w:val="009F079F"/>
    <w:rsid w:val="009F0DBE"/>
    <w:rsid w:val="009F11BC"/>
    <w:rsid w:val="009F176B"/>
    <w:rsid w:val="009F2A72"/>
    <w:rsid w:val="00A035CA"/>
    <w:rsid w:val="00A038BB"/>
    <w:rsid w:val="00A06B13"/>
    <w:rsid w:val="00A06C85"/>
    <w:rsid w:val="00A11898"/>
    <w:rsid w:val="00A24252"/>
    <w:rsid w:val="00A30DEB"/>
    <w:rsid w:val="00A43184"/>
    <w:rsid w:val="00A461A1"/>
    <w:rsid w:val="00A518D2"/>
    <w:rsid w:val="00A52545"/>
    <w:rsid w:val="00A54AF9"/>
    <w:rsid w:val="00A6122D"/>
    <w:rsid w:val="00A63676"/>
    <w:rsid w:val="00A64CE5"/>
    <w:rsid w:val="00A67F36"/>
    <w:rsid w:val="00A754B7"/>
    <w:rsid w:val="00A762E9"/>
    <w:rsid w:val="00A77F02"/>
    <w:rsid w:val="00A879F5"/>
    <w:rsid w:val="00A87C6C"/>
    <w:rsid w:val="00A94916"/>
    <w:rsid w:val="00A94ECD"/>
    <w:rsid w:val="00AA2BD7"/>
    <w:rsid w:val="00AA40AE"/>
    <w:rsid w:val="00AA4906"/>
    <w:rsid w:val="00AA625E"/>
    <w:rsid w:val="00AA79F3"/>
    <w:rsid w:val="00AB0085"/>
    <w:rsid w:val="00AB2251"/>
    <w:rsid w:val="00AB38E1"/>
    <w:rsid w:val="00AB7DE2"/>
    <w:rsid w:val="00AC18BC"/>
    <w:rsid w:val="00AC28EA"/>
    <w:rsid w:val="00AC50CC"/>
    <w:rsid w:val="00AC56F0"/>
    <w:rsid w:val="00AC7072"/>
    <w:rsid w:val="00AD3F07"/>
    <w:rsid w:val="00AD6F3B"/>
    <w:rsid w:val="00AD7593"/>
    <w:rsid w:val="00AD7C46"/>
    <w:rsid w:val="00AE08C1"/>
    <w:rsid w:val="00AE1F0A"/>
    <w:rsid w:val="00AE45B7"/>
    <w:rsid w:val="00AE7B1B"/>
    <w:rsid w:val="00AF4D9D"/>
    <w:rsid w:val="00AF670D"/>
    <w:rsid w:val="00B00068"/>
    <w:rsid w:val="00B03E70"/>
    <w:rsid w:val="00B049B9"/>
    <w:rsid w:val="00B052E2"/>
    <w:rsid w:val="00B11BD4"/>
    <w:rsid w:val="00B12C2B"/>
    <w:rsid w:val="00B12D5A"/>
    <w:rsid w:val="00B1391D"/>
    <w:rsid w:val="00B15DEC"/>
    <w:rsid w:val="00B21030"/>
    <w:rsid w:val="00B24AFA"/>
    <w:rsid w:val="00B2507F"/>
    <w:rsid w:val="00B2567A"/>
    <w:rsid w:val="00B270C2"/>
    <w:rsid w:val="00B304EB"/>
    <w:rsid w:val="00B305F4"/>
    <w:rsid w:val="00B3177F"/>
    <w:rsid w:val="00B51E07"/>
    <w:rsid w:val="00B521F8"/>
    <w:rsid w:val="00B5225C"/>
    <w:rsid w:val="00B54D14"/>
    <w:rsid w:val="00B550E3"/>
    <w:rsid w:val="00B577B9"/>
    <w:rsid w:val="00B61CFE"/>
    <w:rsid w:val="00B64959"/>
    <w:rsid w:val="00B72C2F"/>
    <w:rsid w:val="00B74C24"/>
    <w:rsid w:val="00B77FF0"/>
    <w:rsid w:val="00B81819"/>
    <w:rsid w:val="00B83580"/>
    <w:rsid w:val="00B84840"/>
    <w:rsid w:val="00B910C6"/>
    <w:rsid w:val="00B92092"/>
    <w:rsid w:val="00B96017"/>
    <w:rsid w:val="00BA359A"/>
    <w:rsid w:val="00BA4CF3"/>
    <w:rsid w:val="00BB365E"/>
    <w:rsid w:val="00BB43EB"/>
    <w:rsid w:val="00BB59A2"/>
    <w:rsid w:val="00BB5C40"/>
    <w:rsid w:val="00BC2ACD"/>
    <w:rsid w:val="00BC3EA9"/>
    <w:rsid w:val="00BC4A64"/>
    <w:rsid w:val="00BD1323"/>
    <w:rsid w:val="00BD1B7E"/>
    <w:rsid w:val="00BD3595"/>
    <w:rsid w:val="00BD54C2"/>
    <w:rsid w:val="00BD61B6"/>
    <w:rsid w:val="00BD6AD3"/>
    <w:rsid w:val="00BE4ED9"/>
    <w:rsid w:val="00BE7D90"/>
    <w:rsid w:val="00BF0919"/>
    <w:rsid w:val="00BF1CFD"/>
    <w:rsid w:val="00BF38FF"/>
    <w:rsid w:val="00BF516E"/>
    <w:rsid w:val="00C01C79"/>
    <w:rsid w:val="00C043DE"/>
    <w:rsid w:val="00C06745"/>
    <w:rsid w:val="00C06A70"/>
    <w:rsid w:val="00C12CE9"/>
    <w:rsid w:val="00C17E8D"/>
    <w:rsid w:val="00C23429"/>
    <w:rsid w:val="00C24F09"/>
    <w:rsid w:val="00C25CFE"/>
    <w:rsid w:val="00C303BE"/>
    <w:rsid w:val="00C3195D"/>
    <w:rsid w:val="00C33856"/>
    <w:rsid w:val="00C344F6"/>
    <w:rsid w:val="00C3533A"/>
    <w:rsid w:val="00C35BA7"/>
    <w:rsid w:val="00C36BC5"/>
    <w:rsid w:val="00C411EB"/>
    <w:rsid w:val="00C42D81"/>
    <w:rsid w:val="00C4528D"/>
    <w:rsid w:val="00C46CBC"/>
    <w:rsid w:val="00C47BEB"/>
    <w:rsid w:val="00C5005A"/>
    <w:rsid w:val="00C50980"/>
    <w:rsid w:val="00C53A32"/>
    <w:rsid w:val="00C55391"/>
    <w:rsid w:val="00C56E2E"/>
    <w:rsid w:val="00C56E32"/>
    <w:rsid w:val="00C57917"/>
    <w:rsid w:val="00C60C4A"/>
    <w:rsid w:val="00C60DF4"/>
    <w:rsid w:val="00C60E7A"/>
    <w:rsid w:val="00C61C4C"/>
    <w:rsid w:val="00C62CB1"/>
    <w:rsid w:val="00C64F2C"/>
    <w:rsid w:val="00C6542D"/>
    <w:rsid w:val="00C6577C"/>
    <w:rsid w:val="00C730F6"/>
    <w:rsid w:val="00C73C0B"/>
    <w:rsid w:val="00C7464E"/>
    <w:rsid w:val="00C82A31"/>
    <w:rsid w:val="00C84BD7"/>
    <w:rsid w:val="00C87AE9"/>
    <w:rsid w:val="00C926D5"/>
    <w:rsid w:val="00C93372"/>
    <w:rsid w:val="00C9723A"/>
    <w:rsid w:val="00CA1023"/>
    <w:rsid w:val="00CA196D"/>
    <w:rsid w:val="00CA2D3A"/>
    <w:rsid w:val="00CA3313"/>
    <w:rsid w:val="00CA3755"/>
    <w:rsid w:val="00CA65B0"/>
    <w:rsid w:val="00CA7F66"/>
    <w:rsid w:val="00CB5863"/>
    <w:rsid w:val="00CB7516"/>
    <w:rsid w:val="00CC150F"/>
    <w:rsid w:val="00CC64D7"/>
    <w:rsid w:val="00CC7EBD"/>
    <w:rsid w:val="00CD56FC"/>
    <w:rsid w:val="00CD6325"/>
    <w:rsid w:val="00CD7FB9"/>
    <w:rsid w:val="00CE1EAA"/>
    <w:rsid w:val="00CE4B92"/>
    <w:rsid w:val="00CE5503"/>
    <w:rsid w:val="00CE7501"/>
    <w:rsid w:val="00CF3439"/>
    <w:rsid w:val="00CF71AB"/>
    <w:rsid w:val="00D011AF"/>
    <w:rsid w:val="00D016CD"/>
    <w:rsid w:val="00D05EB9"/>
    <w:rsid w:val="00D06B13"/>
    <w:rsid w:val="00D13A1A"/>
    <w:rsid w:val="00D1494F"/>
    <w:rsid w:val="00D24E89"/>
    <w:rsid w:val="00D31DD9"/>
    <w:rsid w:val="00D32740"/>
    <w:rsid w:val="00D35B28"/>
    <w:rsid w:val="00D3671A"/>
    <w:rsid w:val="00D36FB4"/>
    <w:rsid w:val="00D42016"/>
    <w:rsid w:val="00D42AEC"/>
    <w:rsid w:val="00D42C72"/>
    <w:rsid w:val="00D50727"/>
    <w:rsid w:val="00D516A6"/>
    <w:rsid w:val="00D516E5"/>
    <w:rsid w:val="00D51C3B"/>
    <w:rsid w:val="00D531F3"/>
    <w:rsid w:val="00D53986"/>
    <w:rsid w:val="00D54736"/>
    <w:rsid w:val="00D632FA"/>
    <w:rsid w:val="00D66825"/>
    <w:rsid w:val="00D72F3D"/>
    <w:rsid w:val="00D7459C"/>
    <w:rsid w:val="00D74F07"/>
    <w:rsid w:val="00D777D0"/>
    <w:rsid w:val="00D77892"/>
    <w:rsid w:val="00D80944"/>
    <w:rsid w:val="00D80A95"/>
    <w:rsid w:val="00D81B8D"/>
    <w:rsid w:val="00D856D3"/>
    <w:rsid w:val="00D9035E"/>
    <w:rsid w:val="00D922EF"/>
    <w:rsid w:val="00D92BEA"/>
    <w:rsid w:val="00D93722"/>
    <w:rsid w:val="00D93776"/>
    <w:rsid w:val="00D96E45"/>
    <w:rsid w:val="00D975EA"/>
    <w:rsid w:val="00DA2ACC"/>
    <w:rsid w:val="00DA7361"/>
    <w:rsid w:val="00DB1A3D"/>
    <w:rsid w:val="00DC1F82"/>
    <w:rsid w:val="00DC3659"/>
    <w:rsid w:val="00DC4770"/>
    <w:rsid w:val="00DD4D70"/>
    <w:rsid w:val="00DE047B"/>
    <w:rsid w:val="00DE2499"/>
    <w:rsid w:val="00DF0F5A"/>
    <w:rsid w:val="00DF5D26"/>
    <w:rsid w:val="00E03B56"/>
    <w:rsid w:val="00E0779D"/>
    <w:rsid w:val="00E15E40"/>
    <w:rsid w:val="00E16CE7"/>
    <w:rsid w:val="00E21474"/>
    <w:rsid w:val="00E226DF"/>
    <w:rsid w:val="00E27771"/>
    <w:rsid w:val="00E30A28"/>
    <w:rsid w:val="00E31BFE"/>
    <w:rsid w:val="00E3391C"/>
    <w:rsid w:val="00E33F2F"/>
    <w:rsid w:val="00E46088"/>
    <w:rsid w:val="00E4631C"/>
    <w:rsid w:val="00E47E2B"/>
    <w:rsid w:val="00E50D16"/>
    <w:rsid w:val="00E525C3"/>
    <w:rsid w:val="00E55256"/>
    <w:rsid w:val="00E5643D"/>
    <w:rsid w:val="00E604D2"/>
    <w:rsid w:val="00E60C0B"/>
    <w:rsid w:val="00E61643"/>
    <w:rsid w:val="00E708D4"/>
    <w:rsid w:val="00E71463"/>
    <w:rsid w:val="00E767E9"/>
    <w:rsid w:val="00E76E52"/>
    <w:rsid w:val="00E76E70"/>
    <w:rsid w:val="00E87652"/>
    <w:rsid w:val="00E87B83"/>
    <w:rsid w:val="00E929FC"/>
    <w:rsid w:val="00E95156"/>
    <w:rsid w:val="00E95DA9"/>
    <w:rsid w:val="00E97485"/>
    <w:rsid w:val="00EA0573"/>
    <w:rsid w:val="00EA0F7B"/>
    <w:rsid w:val="00EA15FF"/>
    <w:rsid w:val="00EB0065"/>
    <w:rsid w:val="00EB4914"/>
    <w:rsid w:val="00EB49F0"/>
    <w:rsid w:val="00EC65C8"/>
    <w:rsid w:val="00EC6BC5"/>
    <w:rsid w:val="00EC78CF"/>
    <w:rsid w:val="00ED4871"/>
    <w:rsid w:val="00EE2ECE"/>
    <w:rsid w:val="00EE316B"/>
    <w:rsid w:val="00EF267B"/>
    <w:rsid w:val="00EF26C3"/>
    <w:rsid w:val="00EF3C54"/>
    <w:rsid w:val="00EF55F7"/>
    <w:rsid w:val="00EF754F"/>
    <w:rsid w:val="00F01393"/>
    <w:rsid w:val="00F148E4"/>
    <w:rsid w:val="00F229B4"/>
    <w:rsid w:val="00F3075A"/>
    <w:rsid w:val="00F30F93"/>
    <w:rsid w:val="00F31DA6"/>
    <w:rsid w:val="00F33C20"/>
    <w:rsid w:val="00F418A6"/>
    <w:rsid w:val="00F41D96"/>
    <w:rsid w:val="00F45079"/>
    <w:rsid w:val="00F45283"/>
    <w:rsid w:val="00F50EE1"/>
    <w:rsid w:val="00F53DE6"/>
    <w:rsid w:val="00F5720A"/>
    <w:rsid w:val="00F5762A"/>
    <w:rsid w:val="00F645CF"/>
    <w:rsid w:val="00F6727F"/>
    <w:rsid w:val="00F67A6B"/>
    <w:rsid w:val="00F711E6"/>
    <w:rsid w:val="00F71D6D"/>
    <w:rsid w:val="00F72FBE"/>
    <w:rsid w:val="00F73A28"/>
    <w:rsid w:val="00F7423A"/>
    <w:rsid w:val="00F7637A"/>
    <w:rsid w:val="00F803BE"/>
    <w:rsid w:val="00F8491D"/>
    <w:rsid w:val="00F940C3"/>
    <w:rsid w:val="00FA0BDC"/>
    <w:rsid w:val="00FA1425"/>
    <w:rsid w:val="00FA30E2"/>
    <w:rsid w:val="00FA3638"/>
    <w:rsid w:val="00FA5676"/>
    <w:rsid w:val="00FB2828"/>
    <w:rsid w:val="00FB7571"/>
    <w:rsid w:val="00FC2586"/>
    <w:rsid w:val="00FC510A"/>
    <w:rsid w:val="00FD424D"/>
    <w:rsid w:val="00FD56C7"/>
    <w:rsid w:val="00FD5A2B"/>
    <w:rsid w:val="00FD64A5"/>
    <w:rsid w:val="00FF174E"/>
    <w:rsid w:val="00FF2A58"/>
    <w:rsid w:val="00FF4BB1"/>
    <w:rsid w:val="00FF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154F"/>
  <w15:docId w15:val="{C5C35474-2EE6-4E80-AE0D-4834C85A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9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1"/>
    <w:basedOn w:val="Normal"/>
    <w:link w:val="ListParagraphChar"/>
    <w:uiPriority w:val="34"/>
    <w:qFormat/>
    <w:rsid w:val="00C62CB1"/>
    <w:pPr>
      <w:spacing w:before="120"/>
      <w:ind w:left="720"/>
      <w:jc w:val="both"/>
    </w:pPr>
    <w:rPr>
      <w:sz w:val="20"/>
      <w:szCs w:val="20"/>
    </w:rPr>
  </w:style>
  <w:style w:type="character" w:customStyle="1" w:styleId="ListParagraphChar">
    <w:name w:val="List Paragraph Char"/>
    <w:aliases w:val="Recommendation Char,List Paragraph11 Char"/>
    <w:link w:val="ListParagraph"/>
    <w:uiPriority w:val="34"/>
    <w:locked/>
    <w:rsid w:val="00C62CB1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7D"/>
    <w:rPr>
      <w:rFonts w:ascii="Tahoma" w:eastAsia="Calibri" w:hAnsi="Tahoma" w:cs="Tahoma"/>
      <w:sz w:val="16"/>
      <w:szCs w:val="16"/>
      <w:lang w:val="en-US"/>
    </w:rPr>
  </w:style>
  <w:style w:type="paragraph" w:customStyle="1" w:styleId="ListDalam">
    <w:name w:val="List Dalam"/>
    <w:basedOn w:val="ListParagraph"/>
    <w:link w:val="ListDalamChar"/>
    <w:qFormat/>
    <w:rsid w:val="003C4C28"/>
    <w:pPr>
      <w:numPr>
        <w:numId w:val="2"/>
      </w:numPr>
      <w:spacing w:before="0" w:after="60"/>
      <w:ind w:left="568" w:hanging="284"/>
    </w:pPr>
    <w:rPr>
      <w:rFonts w:ascii="Arial" w:hAnsi="Arial" w:cs="Arial"/>
      <w:sz w:val="24"/>
      <w:szCs w:val="22"/>
    </w:rPr>
  </w:style>
  <w:style w:type="character" w:customStyle="1" w:styleId="ListDalamChar">
    <w:name w:val="List Dalam Char"/>
    <w:basedOn w:val="ListParagraphChar"/>
    <w:link w:val="ListDalam"/>
    <w:rsid w:val="003C4C28"/>
    <w:rPr>
      <w:rFonts w:ascii="Arial" w:eastAsia="Calibri" w:hAnsi="Arial" w:cs="Arial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A10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7A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Gambar">
    <w:name w:val="Caption Gambar"/>
    <w:basedOn w:val="Normal"/>
    <w:rsid w:val="000D3804"/>
    <w:pPr>
      <w:suppressAutoHyphens/>
      <w:spacing w:after="120" w:line="240" w:lineRule="auto"/>
    </w:pPr>
    <w:rPr>
      <w:rFonts w:eastAsia="WenQuanYi Micro Hei" w:cs="Calibri"/>
      <w:kern w:val="1"/>
      <w:sz w:val="24"/>
      <w:lang w:val="id-ID" w:eastAsia="ar-SA"/>
    </w:rPr>
  </w:style>
  <w:style w:type="paragraph" w:customStyle="1" w:styleId="Gambar">
    <w:name w:val="Gambar"/>
    <w:basedOn w:val="Normal"/>
    <w:rsid w:val="000D3804"/>
    <w:pPr>
      <w:suppressAutoHyphens/>
      <w:spacing w:before="120" w:after="0" w:line="360" w:lineRule="auto"/>
      <w:jc w:val="both"/>
    </w:pPr>
    <w:rPr>
      <w:rFonts w:ascii="Arial" w:eastAsia="WenQuanYi Micro Hei" w:hAnsi="Arial" w:cs="Calibri"/>
      <w:kern w:val="1"/>
      <w:sz w:val="24"/>
      <w:lang w:eastAsia="ar-SA"/>
    </w:rPr>
  </w:style>
  <w:style w:type="paragraph" w:customStyle="1" w:styleId="ListDalam2">
    <w:name w:val="List Dalam 2"/>
    <w:basedOn w:val="ListDalam"/>
    <w:link w:val="ListDalam2Char"/>
    <w:qFormat/>
    <w:rsid w:val="00712368"/>
    <w:pPr>
      <w:numPr>
        <w:ilvl w:val="1"/>
      </w:numPr>
      <w:ind w:left="1080" w:hanging="450"/>
    </w:pPr>
    <w:rPr>
      <w:szCs w:val="24"/>
    </w:rPr>
  </w:style>
  <w:style w:type="character" w:customStyle="1" w:styleId="ListDalam2Char">
    <w:name w:val="List Dalam 2 Char"/>
    <w:basedOn w:val="ListDalamChar"/>
    <w:link w:val="ListDalam2"/>
    <w:rsid w:val="00712368"/>
    <w:rPr>
      <w:rFonts w:ascii="Arial" w:eastAsia="Calibri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1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1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8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2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3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2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3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6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1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0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7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4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1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7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1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1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6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1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2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2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7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8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4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3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E764-A53F-475A-A894-B7E302A5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oguds@yahoo.com</cp:lastModifiedBy>
  <cp:revision>101</cp:revision>
  <cp:lastPrinted>2019-02-18T08:16:00Z</cp:lastPrinted>
  <dcterms:created xsi:type="dcterms:W3CDTF">2019-08-01T02:56:00Z</dcterms:created>
  <dcterms:modified xsi:type="dcterms:W3CDTF">2019-08-02T04:41:00Z</dcterms:modified>
</cp:coreProperties>
</file>